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B5" w:rsidRPr="00F8256C" w:rsidRDefault="00E36EB5" w:rsidP="00F8256C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6"/>
        </w:rPr>
      </w:pPr>
      <w:r w:rsidRPr="00F8256C">
        <w:rPr>
          <w:rFonts w:ascii="Times New Roman" w:hAnsi="Times New Roman"/>
          <w:caps/>
          <w:sz w:val="26"/>
        </w:rPr>
        <w:t xml:space="preserve">Российская Федерация Камчатский край </w:t>
      </w:r>
    </w:p>
    <w:p w:rsidR="00E36EB5" w:rsidRPr="00F8256C" w:rsidRDefault="00E36EB5" w:rsidP="00F8256C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6"/>
        </w:rPr>
      </w:pPr>
      <w:r w:rsidRPr="00F8256C">
        <w:rPr>
          <w:rFonts w:ascii="Times New Roman" w:hAnsi="Times New Roman"/>
          <w:caps/>
          <w:sz w:val="26"/>
        </w:rPr>
        <w:t xml:space="preserve">Елизовский муниципальный район </w:t>
      </w:r>
    </w:p>
    <w:p w:rsidR="00E36EB5" w:rsidRPr="00F8256C" w:rsidRDefault="00E36EB5" w:rsidP="00F8256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caps/>
        </w:rPr>
      </w:pPr>
    </w:p>
    <w:p w:rsidR="00E36EB5" w:rsidRPr="00F8256C" w:rsidRDefault="00E36EB5" w:rsidP="00F8256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caps/>
        </w:rPr>
      </w:pPr>
      <w:r w:rsidRPr="00F8256C">
        <w:rPr>
          <w:rFonts w:ascii="Times New Roman" w:hAnsi="Times New Roman"/>
          <w:i w:val="0"/>
          <w:caps/>
        </w:rPr>
        <w:t>администрация</w:t>
      </w:r>
    </w:p>
    <w:p w:rsidR="00E36EB5" w:rsidRPr="00F8256C" w:rsidRDefault="00E36EB5" w:rsidP="00F8256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i w:val="0"/>
          <w:caps/>
        </w:rPr>
      </w:pPr>
      <w:r w:rsidRPr="00F8256C">
        <w:rPr>
          <w:rFonts w:ascii="Times New Roman" w:hAnsi="Times New Roman"/>
          <w:i w:val="0"/>
          <w:caps/>
        </w:rPr>
        <w:t>Николаевского сельского поселения</w:t>
      </w:r>
    </w:p>
    <w:p w:rsidR="00E36EB5" w:rsidRPr="00F8256C" w:rsidRDefault="00E36EB5" w:rsidP="00F8256C">
      <w:pPr>
        <w:widowControl w:val="0"/>
        <w:spacing w:after="0" w:line="240" w:lineRule="auto"/>
        <w:jc w:val="center"/>
        <w:rPr>
          <w:rFonts w:ascii="Times New Roman" w:hAnsi="Times New Roman"/>
          <w:caps/>
        </w:rPr>
      </w:pPr>
    </w:p>
    <w:p w:rsidR="00E36EB5" w:rsidRPr="00F8256C" w:rsidRDefault="00E36EB5" w:rsidP="00F8256C">
      <w:pPr>
        <w:pStyle w:val="1"/>
        <w:keepNext w:val="0"/>
        <w:widowControl w:val="0"/>
        <w:spacing w:before="0"/>
        <w:jc w:val="center"/>
        <w:rPr>
          <w:rFonts w:ascii="Times New Roman" w:hAnsi="Times New Roman"/>
          <w:b w:val="0"/>
          <w:bCs w:val="0"/>
          <w:caps/>
          <w:color w:val="auto"/>
          <w:sz w:val="32"/>
        </w:rPr>
      </w:pPr>
      <w:r w:rsidRPr="00F8256C">
        <w:rPr>
          <w:rFonts w:ascii="Times New Roman" w:hAnsi="Times New Roman"/>
          <w:caps/>
          <w:color w:val="auto"/>
          <w:sz w:val="32"/>
        </w:rPr>
        <w:t>П О С Т А Н О В Л е н и е</w:t>
      </w:r>
    </w:p>
    <w:p w:rsidR="00E36EB5" w:rsidRPr="00F8256C" w:rsidRDefault="00E36EB5" w:rsidP="00F8256C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</w:p>
    <w:p w:rsidR="00E36EB5" w:rsidRPr="00F8256C" w:rsidRDefault="00E36EB5" w:rsidP="00F8256C">
      <w:pPr>
        <w:widowControl w:val="0"/>
        <w:spacing w:after="0" w:line="240" w:lineRule="auto"/>
        <w:rPr>
          <w:rFonts w:ascii="Times New Roman" w:hAnsi="Times New Roman"/>
          <w:sz w:val="26"/>
        </w:rPr>
      </w:pPr>
    </w:p>
    <w:p w:rsidR="00E36EB5" w:rsidRPr="006F21E6" w:rsidRDefault="0032144D" w:rsidP="00F8256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21E6">
        <w:rPr>
          <w:rFonts w:ascii="Times New Roman" w:hAnsi="Times New Roman"/>
          <w:sz w:val="24"/>
          <w:szCs w:val="24"/>
        </w:rPr>
        <w:t>о</w:t>
      </w:r>
      <w:r w:rsidR="00E36EB5" w:rsidRPr="006F21E6">
        <w:rPr>
          <w:rFonts w:ascii="Times New Roman" w:hAnsi="Times New Roman"/>
          <w:sz w:val="24"/>
          <w:szCs w:val="24"/>
        </w:rPr>
        <w:t>т</w:t>
      </w:r>
      <w:r w:rsidRPr="006F21E6">
        <w:rPr>
          <w:rFonts w:ascii="Times New Roman" w:hAnsi="Times New Roman"/>
          <w:sz w:val="24"/>
          <w:szCs w:val="24"/>
        </w:rPr>
        <w:t xml:space="preserve"> </w:t>
      </w:r>
      <w:r w:rsidR="006F21E6" w:rsidRPr="006F21E6">
        <w:rPr>
          <w:rFonts w:ascii="Times New Roman" w:hAnsi="Times New Roman"/>
          <w:sz w:val="24"/>
          <w:szCs w:val="24"/>
        </w:rPr>
        <w:t xml:space="preserve"> </w:t>
      </w:r>
      <w:r w:rsidR="001E7304" w:rsidRPr="006F21E6">
        <w:rPr>
          <w:rFonts w:ascii="Times New Roman" w:hAnsi="Times New Roman"/>
          <w:sz w:val="24"/>
          <w:szCs w:val="24"/>
        </w:rPr>
        <w:t>0</w:t>
      </w:r>
      <w:r w:rsidR="006F21E6" w:rsidRPr="006F21E6">
        <w:rPr>
          <w:rFonts w:ascii="Times New Roman" w:hAnsi="Times New Roman"/>
          <w:sz w:val="24"/>
          <w:szCs w:val="24"/>
        </w:rPr>
        <w:t>9</w:t>
      </w:r>
      <w:r w:rsidR="001E7304" w:rsidRPr="006F21E6">
        <w:rPr>
          <w:rFonts w:ascii="Times New Roman" w:hAnsi="Times New Roman"/>
          <w:sz w:val="24"/>
          <w:szCs w:val="24"/>
        </w:rPr>
        <w:t>.09</w:t>
      </w:r>
      <w:r w:rsidR="00EA5FA0" w:rsidRPr="006F21E6">
        <w:rPr>
          <w:rFonts w:ascii="Times New Roman" w:hAnsi="Times New Roman"/>
          <w:sz w:val="24"/>
          <w:szCs w:val="24"/>
        </w:rPr>
        <w:t>.2021</w:t>
      </w:r>
      <w:r w:rsidRPr="006F21E6">
        <w:rPr>
          <w:rFonts w:ascii="Times New Roman" w:hAnsi="Times New Roman"/>
          <w:sz w:val="24"/>
          <w:szCs w:val="24"/>
        </w:rPr>
        <w:t xml:space="preserve"> </w:t>
      </w:r>
      <w:r w:rsidR="006F21E6" w:rsidRPr="006F21E6">
        <w:rPr>
          <w:rFonts w:ascii="Times New Roman" w:hAnsi="Times New Roman"/>
          <w:sz w:val="24"/>
          <w:szCs w:val="24"/>
        </w:rPr>
        <w:t xml:space="preserve"> </w:t>
      </w:r>
      <w:r w:rsidR="003C2860" w:rsidRPr="006F21E6">
        <w:rPr>
          <w:rFonts w:ascii="Times New Roman" w:hAnsi="Times New Roman"/>
          <w:sz w:val="24"/>
          <w:szCs w:val="24"/>
        </w:rPr>
        <w:t xml:space="preserve">№ </w:t>
      </w:r>
      <w:r w:rsidR="006F21E6" w:rsidRPr="006F21E6">
        <w:rPr>
          <w:rFonts w:ascii="Times New Roman" w:hAnsi="Times New Roman"/>
          <w:sz w:val="24"/>
          <w:szCs w:val="24"/>
        </w:rPr>
        <w:t>102-</w:t>
      </w:r>
      <w:r w:rsidR="00A54B37" w:rsidRPr="006F21E6">
        <w:rPr>
          <w:rFonts w:ascii="Times New Roman" w:hAnsi="Times New Roman"/>
          <w:sz w:val="24"/>
          <w:szCs w:val="24"/>
        </w:rPr>
        <w:t>П</w:t>
      </w:r>
    </w:p>
    <w:p w:rsidR="00E36EB5" w:rsidRDefault="006F21E6" w:rsidP="00F8256C">
      <w:pPr>
        <w:pStyle w:val="ConsPlusNonformat"/>
        <w:autoSpaceDE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="00E36EB5" w:rsidRPr="00F8256C">
        <w:rPr>
          <w:rFonts w:ascii="Times New Roman" w:hAnsi="Times New Roman" w:cs="Times New Roman"/>
        </w:rPr>
        <w:t>с</w:t>
      </w:r>
      <w:proofErr w:type="gramEnd"/>
      <w:r w:rsidR="00E36EB5" w:rsidRPr="00F8256C">
        <w:rPr>
          <w:rFonts w:ascii="Times New Roman" w:hAnsi="Times New Roman" w:cs="Times New Roman"/>
        </w:rPr>
        <w:t>. Николаевка</w:t>
      </w:r>
    </w:p>
    <w:p w:rsidR="006F21E6" w:rsidRPr="00F8256C" w:rsidRDefault="006F21E6" w:rsidP="00F8256C">
      <w:pPr>
        <w:pStyle w:val="ConsPlusNonformat"/>
        <w:autoSpaceDE/>
        <w:adjustRightInd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495"/>
      </w:tblGrid>
      <w:tr w:rsidR="00E36EB5" w:rsidRPr="00F8256C" w:rsidTr="0032144D">
        <w:trPr>
          <w:trHeight w:val="1312"/>
        </w:trPr>
        <w:tc>
          <w:tcPr>
            <w:tcW w:w="5495" w:type="dxa"/>
          </w:tcPr>
          <w:p w:rsidR="00E36EB5" w:rsidRPr="0032144D" w:rsidRDefault="002B5142" w:rsidP="00522E71">
            <w:pPr>
              <w:pStyle w:val="a6"/>
              <w:spacing w:after="0" w:line="240" w:lineRule="auto"/>
              <w:ind w:left="0"/>
              <w:jc w:val="both"/>
              <w:rPr>
                <w:b/>
                <w:sz w:val="26"/>
                <w:szCs w:val="26"/>
              </w:rPr>
            </w:pPr>
            <w:r w:rsidRPr="0032144D">
              <w:rPr>
                <w:b/>
                <w:sz w:val="26"/>
                <w:szCs w:val="26"/>
              </w:rPr>
              <w:t xml:space="preserve">О Порядке организации и проведении голосования жителей по отбору поступивших в Администрацию </w:t>
            </w:r>
            <w:r w:rsidR="00522E71" w:rsidRPr="0032144D">
              <w:rPr>
                <w:b/>
                <w:sz w:val="26"/>
                <w:szCs w:val="26"/>
              </w:rPr>
              <w:t>Николаевского сельского поселения</w:t>
            </w:r>
            <w:r w:rsidRPr="0032144D">
              <w:rPr>
                <w:b/>
                <w:sz w:val="26"/>
                <w:szCs w:val="26"/>
              </w:rPr>
              <w:t xml:space="preserve"> проектов, предлагаемых к реализации на территории </w:t>
            </w:r>
            <w:r w:rsidR="00522E71" w:rsidRPr="0032144D">
              <w:rPr>
                <w:b/>
                <w:sz w:val="26"/>
                <w:szCs w:val="26"/>
              </w:rPr>
              <w:t>Николаевского сельского поселения</w:t>
            </w:r>
          </w:p>
        </w:tc>
      </w:tr>
    </w:tbl>
    <w:p w:rsidR="007F467E" w:rsidRDefault="007F467E" w:rsidP="00F825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D7D" w:rsidRDefault="00154D7D" w:rsidP="0032144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32144D">
        <w:rPr>
          <w:rFonts w:ascii="Times New Roman" w:hAnsi="Times New Roman" w:cs="Times New Roman"/>
          <w:sz w:val="26"/>
          <w:szCs w:val="26"/>
        </w:rPr>
        <w:t>В соответствии с пунктом 19 части 1 статьи 14</w:t>
      </w:r>
      <w:r w:rsidRPr="0032144D">
        <w:rPr>
          <w:rFonts w:ascii="Times New Roman" w:eastAsia="Calibri" w:hAnsi="Times New Roman" w:cs="Times New Roman"/>
          <w:sz w:val="26"/>
          <w:szCs w:val="26"/>
        </w:rPr>
        <w:t>, статьей 33 Федерального закона от 06.10.2003 № 131-ФЗ «Об общих принципах организации местного самоуправления в Российской Федерации»</w:t>
      </w:r>
      <w:r w:rsidR="0032144D">
        <w:rPr>
          <w:rFonts w:ascii="Times New Roman" w:eastAsia="Calibri" w:hAnsi="Times New Roman" w:cs="Times New Roman"/>
          <w:sz w:val="26"/>
          <w:szCs w:val="26"/>
        </w:rPr>
        <w:t>,</w:t>
      </w:r>
      <w:r w:rsidRPr="0032144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144D" w:rsidRPr="0032144D">
        <w:rPr>
          <w:rFonts w:ascii="Times New Roman" w:eastAsia="Calibri" w:hAnsi="Times New Roman" w:cs="Times New Roman"/>
          <w:sz w:val="26"/>
          <w:szCs w:val="26"/>
        </w:rPr>
        <w:t>Устав</w:t>
      </w:r>
      <w:r w:rsidR="0032144D">
        <w:rPr>
          <w:rFonts w:ascii="Times New Roman" w:eastAsia="Calibri" w:hAnsi="Times New Roman" w:cs="Times New Roman"/>
          <w:sz w:val="26"/>
          <w:szCs w:val="26"/>
        </w:rPr>
        <w:t>ом</w:t>
      </w:r>
      <w:r w:rsidR="0032144D" w:rsidRPr="0032144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144D" w:rsidRPr="0032144D">
        <w:rPr>
          <w:rFonts w:ascii="Times New Roman" w:hAnsi="Times New Roman" w:cs="Times New Roman"/>
          <w:sz w:val="26"/>
          <w:szCs w:val="26"/>
        </w:rPr>
        <w:t>Николаевского сельского поселения</w:t>
      </w:r>
      <w:r w:rsidRPr="0032144D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32144D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E36EB5" w:rsidRPr="0032144D" w:rsidRDefault="00E36EB5" w:rsidP="00F825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32144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Администрация Николаевского сельского поселения постановляет:</w:t>
      </w:r>
    </w:p>
    <w:p w:rsidR="00F8256C" w:rsidRPr="0032144D" w:rsidRDefault="00F8256C" w:rsidP="00F8256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22E71" w:rsidRPr="0032144D" w:rsidRDefault="00522E71" w:rsidP="0032144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32144D">
        <w:rPr>
          <w:rFonts w:ascii="Times New Roman" w:hAnsi="Times New Roman" w:cs="Times New Roman"/>
          <w:snapToGrid w:val="0"/>
          <w:sz w:val="26"/>
          <w:szCs w:val="26"/>
        </w:rPr>
        <w:t>1. Утвердить:</w:t>
      </w:r>
    </w:p>
    <w:p w:rsidR="00522E71" w:rsidRDefault="00522E71" w:rsidP="0032144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1.1. Порядок </w:t>
      </w:r>
      <w:r w:rsidRPr="0032144D">
        <w:rPr>
          <w:rFonts w:ascii="Times New Roman" w:hAnsi="Times New Roman" w:cs="Times New Roman"/>
          <w:sz w:val="26"/>
          <w:szCs w:val="26"/>
        </w:rPr>
        <w:t xml:space="preserve">организации и проведения голосования </w:t>
      </w:r>
      <w:r w:rsidRPr="0032144D">
        <w:rPr>
          <w:rFonts w:ascii="Times New Roman" w:eastAsia="Calibri" w:hAnsi="Times New Roman" w:cs="Times New Roman"/>
          <w:sz w:val="26"/>
          <w:szCs w:val="26"/>
        </w:rPr>
        <w:t xml:space="preserve">по отбору </w:t>
      </w:r>
      <w:r w:rsidRPr="0032144D">
        <w:rPr>
          <w:rFonts w:ascii="Times New Roman" w:hAnsi="Times New Roman" w:cs="Times New Roman"/>
          <w:sz w:val="26"/>
          <w:szCs w:val="26"/>
        </w:rPr>
        <w:t xml:space="preserve">поступивших в Администрацию </w:t>
      </w:r>
      <w:r w:rsidR="0032144D">
        <w:rPr>
          <w:rFonts w:ascii="Times New Roman" w:hAnsi="Times New Roman" w:cs="Times New Roman"/>
          <w:sz w:val="26"/>
          <w:szCs w:val="26"/>
        </w:rPr>
        <w:t xml:space="preserve">Николаевского сельского поселения </w:t>
      </w:r>
      <w:r w:rsidRPr="0032144D">
        <w:rPr>
          <w:rFonts w:ascii="Times New Roman" w:hAnsi="Times New Roman" w:cs="Times New Roman"/>
          <w:sz w:val="26"/>
          <w:szCs w:val="26"/>
        </w:rPr>
        <w:t>проектов,</w:t>
      </w:r>
      <w:r w:rsidRPr="0032144D">
        <w:rPr>
          <w:rFonts w:ascii="Times New Roman" w:eastAsia="Calibri" w:hAnsi="Times New Roman" w:cs="Times New Roman"/>
          <w:sz w:val="26"/>
          <w:szCs w:val="26"/>
        </w:rPr>
        <w:t xml:space="preserve"> предлагаемых к реализации на территории </w:t>
      </w:r>
      <w:r w:rsidR="0032144D">
        <w:rPr>
          <w:rFonts w:ascii="Times New Roman" w:eastAsia="Calibri" w:hAnsi="Times New Roman" w:cs="Times New Roman"/>
          <w:sz w:val="26"/>
          <w:szCs w:val="26"/>
        </w:rPr>
        <w:t>Николаевского сельского поселения</w:t>
      </w:r>
      <w:r w:rsidRPr="0032144D">
        <w:rPr>
          <w:rFonts w:ascii="Times New Roman" w:eastAsia="Calibri" w:hAnsi="Times New Roman" w:cs="Times New Roman"/>
          <w:sz w:val="26"/>
          <w:szCs w:val="26"/>
        </w:rPr>
        <w:t>,</w:t>
      </w:r>
      <w:r w:rsidR="0032144D">
        <w:rPr>
          <w:rFonts w:ascii="Times New Roman" w:hAnsi="Times New Roman" w:cs="Times New Roman"/>
          <w:snapToGrid w:val="0"/>
          <w:sz w:val="26"/>
          <w:szCs w:val="26"/>
        </w:rPr>
        <w:t xml:space="preserve"> согласно приложению</w:t>
      </w:r>
      <w:r w:rsidR="000702B5">
        <w:rPr>
          <w:rFonts w:ascii="Times New Roman" w:hAnsi="Times New Roman" w:cs="Times New Roman"/>
          <w:snapToGrid w:val="0"/>
          <w:sz w:val="26"/>
          <w:szCs w:val="26"/>
        </w:rPr>
        <w:t xml:space="preserve"> № 1</w:t>
      </w:r>
      <w:r w:rsidRPr="0032144D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522E71" w:rsidRPr="0032144D" w:rsidRDefault="00522E71" w:rsidP="0032144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1.2. Утвердить форму Списка граждан, принявших участие в голосовании по отбору </w:t>
      </w:r>
      <w:r w:rsidRPr="0032144D">
        <w:rPr>
          <w:rFonts w:ascii="Times New Roman" w:hAnsi="Times New Roman" w:cs="Times New Roman"/>
          <w:sz w:val="26"/>
          <w:szCs w:val="26"/>
        </w:rPr>
        <w:t xml:space="preserve">поступивших в Администрацию </w:t>
      </w:r>
      <w:r w:rsidR="0032144D">
        <w:rPr>
          <w:rFonts w:ascii="Times New Roman" w:hAnsi="Times New Roman" w:cs="Times New Roman"/>
          <w:sz w:val="26"/>
          <w:szCs w:val="26"/>
        </w:rPr>
        <w:t>Николаевского сельского поселения</w:t>
      </w:r>
      <w:r w:rsidRPr="0032144D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, </w:t>
      </w:r>
      <w:r w:rsidRPr="0032144D">
        <w:rPr>
          <w:rFonts w:ascii="Times New Roman" w:eastAsia="Calibri" w:hAnsi="Times New Roman" w:cs="Times New Roman"/>
          <w:sz w:val="26"/>
          <w:szCs w:val="26"/>
        </w:rPr>
        <w:t xml:space="preserve">предлагаемых к реализации на территории </w:t>
      </w:r>
      <w:r w:rsidR="0032144D">
        <w:rPr>
          <w:rFonts w:ascii="Times New Roman" w:eastAsia="Calibri" w:hAnsi="Times New Roman" w:cs="Times New Roman"/>
          <w:sz w:val="26"/>
          <w:szCs w:val="26"/>
        </w:rPr>
        <w:t>Николаевского сельского поселения</w:t>
      </w:r>
      <w:r w:rsidR="000702B5">
        <w:rPr>
          <w:rFonts w:ascii="Times New Roman" w:eastAsia="Calibri" w:hAnsi="Times New Roman" w:cs="Times New Roman"/>
          <w:sz w:val="26"/>
          <w:szCs w:val="26"/>
        </w:rPr>
        <w:t>,</w:t>
      </w:r>
      <w:r w:rsidR="000702B5" w:rsidRPr="000702B5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0702B5">
        <w:rPr>
          <w:rFonts w:ascii="Times New Roman" w:hAnsi="Times New Roman" w:cs="Times New Roman"/>
          <w:snapToGrid w:val="0"/>
          <w:sz w:val="26"/>
          <w:szCs w:val="26"/>
        </w:rPr>
        <w:t>согласно приложению № 2</w:t>
      </w:r>
      <w:r w:rsidR="000702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2144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4575A" w:rsidRPr="0032144D" w:rsidRDefault="00522E71" w:rsidP="00321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>2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.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Консультанту организационно – правового отдела </w:t>
      </w:r>
      <w:proofErr w:type="spellStart"/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>Пятковой</w:t>
      </w:r>
      <w:proofErr w:type="spellEnd"/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 Н.Н.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 опубликовать настоящее постановление в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>информационном бюллетене Елизовского муниципального района «Елизовский Вестник»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 и р</w:t>
      </w:r>
      <w:r w:rsidR="0032144D">
        <w:rPr>
          <w:rFonts w:ascii="Times New Roman" w:eastAsia="Calibri" w:hAnsi="Times New Roman" w:cs="Times New Roman"/>
          <w:snapToGrid w:val="0"/>
          <w:sz w:val="26"/>
          <w:szCs w:val="26"/>
        </w:rPr>
        <w:t>азместить на официальном сайте А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дминистрации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 xml:space="preserve">Николаевского сельского поселения 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в информационно - телекоммуникационной сети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>«Интернет» (</w:t>
      </w:r>
      <w:r w:rsidR="0044575A" w:rsidRPr="0032144D">
        <w:rPr>
          <w:rFonts w:ascii="Times New Roman" w:hAnsi="Times New Roman" w:cs="Times New Roman"/>
          <w:sz w:val="26"/>
          <w:szCs w:val="26"/>
        </w:rPr>
        <w:t>http://www.kamgov.ru/bmr/nikolaevskoe).</w:t>
      </w:r>
    </w:p>
    <w:p w:rsidR="0044575A" w:rsidRPr="0032144D" w:rsidRDefault="00522E71" w:rsidP="0032144D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napToGrid w:val="0"/>
          <w:sz w:val="26"/>
          <w:szCs w:val="26"/>
        </w:rPr>
      </w:pPr>
      <w:r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>3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. Настоящее постановление вступает в силу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>после дня его официального обнарод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>ования.</w:t>
      </w:r>
    </w:p>
    <w:p w:rsidR="0044575A" w:rsidRPr="0032144D" w:rsidRDefault="00522E71" w:rsidP="0032144D">
      <w:pPr>
        <w:spacing w:after="0" w:line="240" w:lineRule="auto"/>
        <w:ind w:firstLine="709"/>
        <w:jc w:val="both"/>
        <w:rPr>
          <w:snapToGrid w:val="0"/>
          <w:sz w:val="26"/>
          <w:szCs w:val="26"/>
        </w:rPr>
      </w:pPr>
      <w:r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>4</w:t>
      </w:r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. </w:t>
      </w:r>
      <w:proofErr w:type="gramStart"/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>Контроль за</w:t>
      </w:r>
      <w:proofErr w:type="gramEnd"/>
      <w:r w:rsidR="0044575A" w:rsidRP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 исполнением настоящего постановления возложить на</w:t>
      </w:r>
      <w:r w:rsidR="0032144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 </w:t>
      </w:r>
      <w:r w:rsidR="0044575A" w:rsidRPr="0032144D">
        <w:rPr>
          <w:rFonts w:ascii="Times New Roman" w:hAnsi="Times New Roman" w:cs="Times New Roman"/>
          <w:snapToGrid w:val="0"/>
          <w:sz w:val="26"/>
          <w:szCs w:val="26"/>
        </w:rPr>
        <w:t>заместителя главы Администрации Николаевского сельского поселения Вострухина Н.А.</w:t>
      </w:r>
    </w:p>
    <w:p w:rsidR="00E36EB5" w:rsidRPr="0032144D" w:rsidRDefault="00E36EB5" w:rsidP="00522E7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6EB5" w:rsidRPr="0032144D" w:rsidRDefault="000702B5" w:rsidP="00F8256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ВРИП Г</w:t>
      </w:r>
      <w:r w:rsidR="00E36EB5" w:rsidRPr="0032144D">
        <w:rPr>
          <w:rFonts w:ascii="Times New Roman" w:eastAsia="Times New Roman" w:hAnsi="Times New Roman"/>
          <w:sz w:val="26"/>
          <w:szCs w:val="26"/>
          <w:lang w:eastAsia="ru-RU"/>
        </w:rPr>
        <w:t>лав</w:t>
      </w:r>
      <w:r w:rsidR="00E96CD8" w:rsidRPr="0032144D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="00E36EB5" w:rsidRPr="0032144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36EB5" w:rsidRPr="0032144D">
        <w:rPr>
          <w:rFonts w:ascii="Times New Roman" w:eastAsia="Times New Roman" w:hAnsi="Times New Roman"/>
          <w:sz w:val="26"/>
          <w:szCs w:val="26"/>
          <w:lang w:eastAsia="ru-RU"/>
        </w:rPr>
        <w:t>Николаевского</w:t>
      </w:r>
      <w:proofErr w:type="gramEnd"/>
      <w:r w:rsidR="00E36EB5" w:rsidRPr="0032144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E36EB5" w:rsidRPr="0032144D" w:rsidRDefault="00E36EB5" w:rsidP="00F8256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2144D">
        <w:rPr>
          <w:rFonts w:ascii="Times New Roman" w:eastAsia="Times New Roman" w:hAnsi="Times New Roman"/>
          <w:sz w:val="26"/>
          <w:szCs w:val="26"/>
          <w:lang w:eastAsia="ru-RU"/>
        </w:rPr>
        <w:t xml:space="preserve">сельского поселения                                                               </w:t>
      </w:r>
      <w:r w:rsidR="0032144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32144D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E96CD8" w:rsidRPr="0032144D">
        <w:rPr>
          <w:rFonts w:ascii="Times New Roman" w:eastAsia="Times New Roman" w:hAnsi="Times New Roman"/>
          <w:sz w:val="26"/>
          <w:szCs w:val="26"/>
          <w:lang w:eastAsia="ru-RU"/>
        </w:rPr>
        <w:t>Н.А. Вострухин</w:t>
      </w:r>
    </w:p>
    <w:p w:rsidR="00E36EB5" w:rsidRPr="0032144D" w:rsidRDefault="00E36EB5" w:rsidP="00F8256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36EB5" w:rsidRPr="00F8256C" w:rsidRDefault="0044575A" w:rsidP="00F8256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исп. Кирсанов И.В</w:t>
      </w:r>
      <w:r w:rsidR="00E36EB5" w:rsidRPr="00F8256C">
        <w:rPr>
          <w:rFonts w:ascii="Times New Roman" w:eastAsia="Times New Roman" w:hAnsi="Times New Roman"/>
          <w:sz w:val="20"/>
          <w:szCs w:val="20"/>
          <w:lang w:eastAsia="ru-RU"/>
        </w:rPr>
        <w:t>., советник</w:t>
      </w:r>
    </w:p>
    <w:p w:rsidR="00E36EB5" w:rsidRPr="00F8256C" w:rsidRDefault="00E36EB5" w:rsidP="00F825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256C">
        <w:rPr>
          <w:rFonts w:ascii="Times New Roman" w:eastAsia="Times New Roman" w:hAnsi="Times New Roman"/>
          <w:sz w:val="20"/>
          <w:szCs w:val="20"/>
          <w:lang w:eastAsia="ru-RU"/>
        </w:rPr>
        <w:t xml:space="preserve">Разослать: </w:t>
      </w:r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>Вострухин Н.А</w:t>
      </w:r>
      <w:r w:rsidR="00F8256C" w:rsidRPr="00F8256C">
        <w:rPr>
          <w:rFonts w:ascii="Times New Roman" w:eastAsia="Times New Roman" w:hAnsi="Times New Roman"/>
          <w:sz w:val="20"/>
          <w:szCs w:val="20"/>
          <w:lang w:eastAsia="ru-RU"/>
        </w:rPr>
        <w:t xml:space="preserve">., </w:t>
      </w:r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>Кирсанов И</w:t>
      </w:r>
      <w:r w:rsidR="00F8256C" w:rsidRPr="00F8256C">
        <w:rPr>
          <w:rFonts w:ascii="Times New Roman" w:eastAsia="Times New Roman" w:hAnsi="Times New Roman"/>
          <w:sz w:val="20"/>
          <w:szCs w:val="20"/>
          <w:lang w:eastAsia="ru-RU"/>
        </w:rPr>
        <w:t xml:space="preserve">.В. (регистр), </w:t>
      </w:r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>Пяткова Н</w:t>
      </w:r>
      <w:r w:rsidR="00F8256C" w:rsidRPr="00F8256C">
        <w:rPr>
          <w:rFonts w:ascii="Times New Roman" w:eastAsia="Times New Roman" w:hAnsi="Times New Roman"/>
          <w:sz w:val="20"/>
          <w:szCs w:val="20"/>
          <w:lang w:eastAsia="ru-RU"/>
        </w:rPr>
        <w:t>.Н. (сайт</w:t>
      </w:r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>, «</w:t>
      </w:r>
      <w:proofErr w:type="spellStart"/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>Елизовский</w:t>
      </w:r>
      <w:proofErr w:type="spellEnd"/>
      <w:r w:rsidR="00EA5FA0">
        <w:rPr>
          <w:rFonts w:ascii="Times New Roman" w:eastAsia="Times New Roman" w:hAnsi="Times New Roman"/>
          <w:sz w:val="20"/>
          <w:szCs w:val="20"/>
          <w:lang w:eastAsia="ru-RU"/>
        </w:rPr>
        <w:t xml:space="preserve"> Вестник»</w:t>
      </w:r>
      <w:r w:rsidR="00F8256C" w:rsidRPr="00F8256C">
        <w:rPr>
          <w:rFonts w:ascii="Times New Roman" w:eastAsia="Times New Roman" w:hAnsi="Times New Roman"/>
          <w:sz w:val="20"/>
          <w:szCs w:val="20"/>
          <w:lang w:eastAsia="ru-RU"/>
        </w:rPr>
        <w:t xml:space="preserve">), </w:t>
      </w:r>
      <w:proofErr w:type="spellStart"/>
      <w:r w:rsidRPr="00F8256C">
        <w:rPr>
          <w:rFonts w:ascii="Times New Roman" w:eastAsia="Times New Roman" w:hAnsi="Times New Roman"/>
          <w:sz w:val="20"/>
          <w:szCs w:val="20"/>
          <w:lang w:eastAsia="ru-RU"/>
        </w:rPr>
        <w:t>инф</w:t>
      </w:r>
      <w:proofErr w:type="gramStart"/>
      <w:r w:rsidRPr="00F8256C">
        <w:rPr>
          <w:rFonts w:ascii="Times New Roman" w:eastAsia="Times New Roman" w:hAnsi="Times New Roman"/>
          <w:sz w:val="20"/>
          <w:szCs w:val="20"/>
          <w:lang w:eastAsia="ru-RU"/>
        </w:rPr>
        <w:t>.п</w:t>
      </w:r>
      <w:proofErr w:type="gramEnd"/>
      <w:r w:rsidRPr="00F8256C">
        <w:rPr>
          <w:rFonts w:ascii="Times New Roman" w:eastAsia="Times New Roman" w:hAnsi="Times New Roman"/>
          <w:sz w:val="20"/>
          <w:szCs w:val="20"/>
          <w:lang w:eastAsia="ru-RU"/>
        </w:rPr>
        <w:t>апки</w:t>
      </w:r>
      <w:proofErr w:type="spellEnd"/>
      <w:r w:rsidRPr="00F8256C">
        <w:rPr>
          <w:rFonts w:ascii="Times New Roman" w:eastAsia="Times New Roman" w:hAnsi="Times New Roman"/>
          <w:sz w:val="20"/>
          <w:szCs w:val="20"/>
          <w:lang w:eastAsia="ru-RU"/>
        </w:rPr>
        <w:t xml:space="preserve"> -2</w:t>
      </w:r>
    </w:p>
    <w:p w:rsidR="00F8256C" w:rsidRPr="00F8256C" w:rsidRDefault="00F8256C" w:rsidP="00F8256C">
      <w:pPr>
        <w:pStyle w:val="a6"/>
        <w:spacing w:after="0" w:line="240" w:lineRule="auto"/>
        <w:ind w:left="0" w:firstLine="4536"/>
        <w:jc w:val="center"/>
        <w:rPr>
          <w:color w:val="000000"/>
          <w:sz w:val="24"/>
          <w:szCs w:val="24"/>
        </w:rPr>
      </w:pPr>
      <w:r w:rsidRPr="00F8256C">
        <w:rPr>
          <w:color w:val="000000"/>
          <w:sz w:val="24"/>
          <w:szCs w:val="24"/>
        </w:rPr>
        <w:lastRenderedPageBreak/>
        <w:t xml:space="preserve">Приложение </w:t>
      </w:r>
      <w:r w:rsidR="000702B5">
        <w:rPr>
          <w:color w:val="000000"/>
          <w:sz w:val="24"/>
          <w:szCs w:val="24"/>
        </w:rPr>
        <w:t>№ 1</w:t>
      </w:r>
    </w:p>
    <w:p w:rsidR="00F8256C" w:rsidRPr="00F8256C" w:rsidRDefault="00F8256C" w:rsidP="00F8256C">
      <w:pPr>
        <w:pStyle w:val="a6"/>
        <w:spacing w:after="0" w:line="240" w:lineRule="auto"/>
        <w:ind w:left="0" w:firstLine="4536"/>
        <w:jc w:val="center"/>
        <w:rPr>
          <w:color w:val="000000"/>
          <w:sz w:val="24"/>
          <w:szCs w:val="24"/>
        </w:rPr>
      </w:pPr>
      <w:r w:rsidRPr="00F8256C">
        <w:rPr>
          <w:color w:val="000000"/>
          <w:sz w:val="24"/>
          <w:szCs w:val="24"/>
        </w:rPr>
        <w:t xml:space="preserve">к постановлению Администрации </w:t>
      </w:r>
    </w:p>
    <w:p w:rsidR="00F8256C" w:rsidRPr="00F8256C" w:rsidRDefault="00F8256C" w:rsidP="00F8256C">
      <w:pPr>
        <w:pStyle w:val="a6"/>
        <w:spacing w:after="0" w:line="240" w:lineRule="auto"/>
        <w:ind w:left="0" w:firstLine="4536"/>
        <w:jc w:val="center"/>
        <w:rPr>
          <w:color w:val="000000"/>
          <w:sz w:val="24"/>
          <w:szCs w:val="24"/>
        </w:rPr>
      </w:pPr>
      <w:r w:rsidRPr="00F8256C">
        <w:rPr>
          <w:color w:val="000000"/>
          <w:sz w:val="24"/>
          <w:szCs w:val="24"/>
        </w:rPr>
        <w:t>Николаевского сельского поселения</w:t>
      </w:r>
    </w:p>
    <w:p w:rsidR="00F8256C" w:rsidRPr="006F21E6" w:rsidRDefault="00F8256C" w:rsidP="00F8256C">
      <w:pPr>
        <w:pStyle w:val="a6"/>
        <w:spacing w:after="0" w:line="240" w:lineRule="auto"/>
        <w:ind w:left="0" w:firstLine="4536"/>
        <w:jc w:val="center"/>
        <w:rPr>
          <w:sz w:val="24"/>
          <w:szCs w:val="24"/>
        </w:rPr>
      </w:pPr>
      <w:r w:rsidRPr="006F21E6">
        <w:rPr>
          <w:sz w:val="24"/>
          <w:szCs w:val="24"/>
        </w:rPr>
        <w:t xml:space="preserve">от </w:t>
      </w:r>
      <w:r w:rsidR="000702B5" w:rsidRPr="006F21E6">
        <w:rPr>
          <w:sz w:val="24"/>
          <w:szCs w:val="24"/>
        </w:rPr>
        <w:t>09</w:t>
      </w:r>
      <w:r w:rsidR="001E7304" w:rsidRPr="006F21E6">
        <w:rPr>
          <w:sz w:val="24"/>
          <w:szCs w:val="24"/>
        </w:rPr>
        <w:t>.09</w:t>
      </w:r>
      <w:r w:rsidR="00EA5FA0" w:rsidRPr="006F21E6">
        <w:rPr>
          <w:sz w:val="24"/>
          <w:szCs w:val="24"/>
        </w:rPr>
        <w:t>.2021</w:t>
      </w:r>
      <w:r w:rsidR="000702B5" w:rsidRPr="006F21E6">
        <w:rPr>
          <w:sz w:val="24"/>
          <w:szCs w:val="24"/>
        </w:rPr>
        <w:t xml:space="preserve"> </w:t>
      </w:r>
      <w:r w:rsidRPr="006F21E6">
        <w:rPr>
          <w:sz w:val="24"/>
          <w:szCs w:val="24"/>
        </w:rPr>
        <w:t>№</w:t>
      </w:r>
      <w:r w:rsidR="00EA5FA0" w:rsidRPr="006F21E6">
        <w:rPr>
          <w:sz w:val="24"/>
          <w:szCs w:val="24"/>
        </w:rPr>
        <w:t xml:space="preserve"> </w:t>
      </w:r>
      <w:r w:rsidR="006F21E6" w:rsidRPr="006F21E6">
        <w:rPr>
          <w:sz w:val="24"/>
          <w:szCs w:val="24"/>
        </w:rPr>
        <w:t>102</w:t>
      </w:r>
      <w:r w:rsidR="00A54B37" w:rsidRPr="006F21E6">
        <w:rPr>
          <w:sz w:val="24"/>
          <w:szCs w:val="24"/>
        </w:rPr>
        <w:t>-П</w:t>
      </w:r>
    </w:p>
    <w:p w:rsidR="00F8256C" w:rsidRPr="00F8256C" w:rsidRDefault="00F8256C" w:rsidP="00F8256C">
      <w:pPr>
        <w:pStyle w:val="a6"/>
        <w:spacing w:after="0" w:line="240" w:lineRule="auto"/>
        <w:ind w:left="0" w:firstLine="601"/>
        <w:jc w:val="center"/>
        <w:rPr>
          <w:color w:val="000000"/>
          <w:sz w:val="24"/>
          <w:szCs w:val="24"/>
        </w:rPr>
      </w:pPr>
    </w:p>
    <w:p w:rsidR="00F8256C" w:rsidRDefault="00F8256C" w:rsidP="00F8256C">
      <w:pPr>
        <w:pStyle w:val="a6"/>
        <w:spacing w:after="0" w:line="240" w:lineRule="auto"/>
        <w:ind w:left="0" w:firstLine="601"/>
        <w:jc w:val="center"/>
        <w:rPr>
          <w:b/>
          <w:color w:val="000000"/>
          <w:sz w:val="24"/>
          <w:szCs w:val="24"/>
        </w:rPr>
      </w:pPr>
    </w:p>
    <w:p w:rsidR="00233B7C" w:rsidRPr="00F8256C" w:rsidRDefault="00233B7C" w:rsidP="00F8256C">
      <w:pPr>
        <w:pStyle w:val="a6"/>
        <w:spacing w:after="0" w:line="240" w:lineRule="auto"/>
        <w:ind w:left="0" w:firstLine="601"/>
        <w:jc w:val="center"/>
        <w:rPr>
          <w:b/>
          <w:color w:val="000000"/>
          <w:sz w:val="24"/>
          <w:szCs w:val="24"/>
        </w:rPr>
      </w:pPr>
    </w:p>
    <w:p w:rsidR="00233B7C" w:rsidRDefault="00233B7C" w:rsidP="00762A43">
      <w:pPr>
        <w:widowControl w:val="0"/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widowControl w:val="0"/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A4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762A43" w:rsidRPr="00762A43" w:rsidRDefault="00762A43" w:rsidP="00762A43">
      <w:pPr>
        <w:widowControl w:val="0"/>
        <w:snapToGri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2A43">
        <w:rPr>
          <w:rFonts w:ascii="Times New Roman" w:hAnsi="Times New Roman" w:cs="Times New Roman"/>
          <w:b/>
          <w:sz w:val="24"/>
          <w:szCs w:val="24"/>
        </w:rPr>
        <w:t xml:space="preserve">организации и проведения голосования </w:t>
      </w:r>
      <w:r w:rsidRPr="00762A43">
        <w:rPr>
          <w:rFonts w:ascii="Times New Roman" w:eastAsia="Calibri" w:hAnsi="Times New Roman" w:cs="Times New Roman"/>
          <w:b/>
          <w:sz w:val="24"/>
          <w:szCs w:val="24"/>
        </w:rPr>
        <w:t xml:space="preserve">по отбору поступивших в Администрацию </w:t>
      </w:r>
      <w:r>
        <w:rPr>
          <w:rFonts w:ascii="Times New Roman" w:eastAsia="Calibri" w:hAnsi="Times New Roman" w:cs="Times New Roman"/>
          <w:b/>
          <w:sz w:val="24"/>
          <w:szCs w:val="24"/>
        </w:rPr>
        <w:t>Николаевского сельского поселения</w:t>
      </w:r>
      <w:r w:rsidRPr="00762A43">
        <w:rPr>
          <w:rFonts w:ascii="Times New Roman" w:eastAsia="Calibri" w:hAnsi="Times New Roman" w:cs="Times New Roman"/>
          <w:b/>
          <w:sz w:val="24"/>
          <w:szCs w:val="24"/>
        </w:rPr>
        <w:t xml:space="preserve"> проектов, предлагаемых к реализации на территории Николаевского сельского поселения</w:t>
      </w:r>
    </w:p>
    <w:p w:rsidR="00762A43" w:rsidRDefault="00762A43" w:rsidP="00762A43">
      <w:pPr>
        <w:widowControl w:val="0"/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3B7C" w:rsidRPr="00762A43" w:rsidRDefault="00233B7C" w:rsidP="00762A43">
      <w:pPr>
        <w:widowControl w:val="0"/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0702B5" w:rsidRDefault="00762A43" w:rsidP="000702B5">
      <w:pPr>
        <w:widowControl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702B5">
        <w:rPr>
          <w:rFonts w:ascii="Times New Roman" w:hAnsi="Times New Roman" w:cs="Times New Roman"/>
          <w:sz w:val="26"/>
          <w:szCs w:val="26"/>
        </w:rPr>
        <w:t xml:space="preserve">1.1. Настоящий Порядок устанавливает процедуру организации и проведения голосования жителей по отбору поступивших в Администрацию </w:t>
      </w:r>
      <w:r w:rsidR="005D075E" w:rsidRPr="000702B5">
        <w:rPr>
          <w:rFonts w:ascii="Times New Roman" w:hAnsi="Times New Roman" w:cs="Times New Roman"/>
          <w:sz w:val="26"/>
          <w:szCs w:val="26"/>
        </w:rPr>
        <w:t>Николаевского сельского поселения</w:t>
      </w:r>
      <w:r w:rsidR="000702B5">
        <w:rPr>
          <w:rFonts w:ascii="Times New Roman" w:hAnsi="Times New Roman" w:cs="Times New Roman"/>
          <w:sz w:val="26"/>
          <w:szCs w:val="26"/>
        </w:rPr>
        <w:t xml:space="preserve"> </w:t>
      </w:r>
      <w:r w:rsidRPr="000702B5">
        <w:rPr>
          <w:rFonts w:ascii="Times New Roman" w:hAnsi="Times New Roman" w:cs="Times New Roman"/>
          <w:sz w:val="26"/>
          <w:szCs w:val="26"/>
        </w:rPr>
        <w:t xml:space="preserve">проектов, предлагаемых к реализации на территории </w:t>
      </w:r>
      <w:r w:rsidR="005D075E" w:rsidRPr="000702B5">
        <w:rPr>
          <w:rFonts w:ascii="Times New Roman" w:hAnsi="Times New Roman" w:cs="Times New Roman"/>
          <w:sz w:val="26"/>
          <w:szCs w:val="26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  <w:sz w:val="26"/>
          <w:szCs w:val="26"/>
        </w:rPr>
        <w:t>(далее соответственно – голосование, проект).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1.2. В голосовании могут принимать участие граждане Российской Федерации, достигшие 16-летнего возраста и проживающие на территории</w:t>
      </w:r>
      <w:r w:rsidR="005D075E" w:rsidRPr="000702B5">
        <w:rPr>
          <w:rFonts w:ascii="Times New Roman" w:hAnsi="Times New Roman" w:cs="Times New Roman"/>
        </w:rPr>
        <w:t xml:space="preserve"> Николаевского сельского поселения</w:t>
      </w:r>
      <w:r w:rsidRPr="000702B5">
        <w:rPr>
          <w:rFonts w:ascii="Times New Roman" w:hAnsi="Times New Roman" w:cs="Times New Roman"/>
        </w:rPr>
        <w:t>. Каждый житель, участвующий в голосовании, имеет один голос.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1.3. Голосование проводится в форме голосования на счетных участках, определенных администрацией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>(далее – администрация).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1.4. Проведение голосования и подсчет голосов на счетных участках осуществляют счетные комиссии, состав которых утверждается правовым актом администрации и не может составлять менее трех человек.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1.5. Голосование на территории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>назначается правовым актом администрации, который должен содержать: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1) дату (или период) и время проведения голосования;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2) состав общественной комиссии</w:t>
      </w:r>
      <w:r w:rsidR="005D075E" w:rsidRPr="000702B5">
        <w:rPr>
          <w:rFonts w:ascii="Times New Roman" w:hAnsi="Times New Roman" w:cs="Times New Roman"/>
        </w:rPr>
        <w:t xml:space="preserve">, </w:t>
      </w:r>
      <w:r w:rsidRPr="000702B5">
        <w:rPr>
          <w:rFonts w:ascii="Times New Roman" w:hAnsi="Times New Roman" w:cs="Times New Roman"/>
        </w:rPr>
        <w:t>адрес местонахождения и контактные телефоны;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3) количество и адреса счетных участков для проведения голосования, контактные телефоны;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4) состав счетных комиссий;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5) перечень проектов, предлагаемых для голосования;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6) иные сведения, необходимые для проведения голосования.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59"/>
      <w:bookmarkEnd w:id="0"/>
      <w:r w:rsidRPr="000702B5">
        <w:rPr>
          <w:rFonts w:ascii="Times New Roman" w:hAnsi="Times New Roman" w:cs="Times New Roman"/>
        </w:rPr>
        <w:t>1.6. Перечень проектов, предлагаемых для голосования, определяется администрацией на основании проектов, поступивших в администрацию от граждан, проживающих на территории</w:t>
      </w:r>
      <w:r w:rsidR="005D075E" w:rsidRPr="000702B5">
        <w:rPr>
          <w:rFonts w:ascii="Times New Roman" w:hAnsi="Times New Roman" w:cs="Times New Roman"/>
        </w:rPr>
        <w:t xml:space="preserve"> Николаевского сельского поселения</w:t>
      </w:r>
      <w:r w:rsidRPr="000702B5">
        <w:rPr>
          <w:rFonts w:ascii="Times New Roman" w:hAnsi="Times New Roman" w:cs="Times New Roman"/>
        </w:rPr>
        <w:t xml:space="preserve">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В случае</w:t>
      </w:r>
      <w:proofErr w:type="gramStart"/>
      <w:r w:rsidRPr="000702B5">
        <w:rPr>
          <w:rFonts w:ascii="Times New Roman" w:hAnsi="Times New Roman" w:cs="Times New Roman"/>
        </w:rPr>
        <w:t>,</w:t>
      </w:r>
      <w:proofErr w:type="gramEnd"/>
      <w:r w:rsidRPr="000702B5">
        <w:rPr>
          <w:rFonts w:ascii="Times New Roman" w:hAnsi="Times New Roman" w:cs="Times New Roman"/>
        </w:rPr>
        <w:t xml:space="preserve"> если на голосование выносится один проект, проводится голосование о его поддержке (не поддержке) жителями</w:t>
      </w:r>
      <w:r w:rsidR="005D075E" w:rsidRPr="000702B5">
        <w:rPr>
          <w:rFonts w:ascii="Times New Roman" w:hAnsi="Times New Roman" w:cs="Times New Roman"/>
        </w:rPr>
        <w:t xml:space="preserve"> Николаевского сельского поселения</w:t>
      </w:r>
      <w:r w:rsidRPr="000702B5">
        <w:rPr>
          <w:rFonts w:ascii="Times New Roman" w:hAnsi="Times New Roman" w:cs="Times New Roman"/>
        </w:rPr>
        <w:t>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1.7. Администрация обеспечивает: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1) подготовку помещений счетных участков, в том числе оборудование их урнами для голосования, размещение информационных плакатов;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0702B5">
        <w:rPr>
          <w:rFonts w:ascii="Times New Roman" w:hAnsi="Times New Roman" w:cs="Times New Roman"/>
        </w:rPr>
        <w:t xml:space="preserve">2) изготовление бюллетеней для проведения голосования на территории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 xml:space="preserve">по отбору проектов, подлежащих реализации в год, следующий за годом проведения такого голосования, по </w:t>
      </w:r>
      <w:hyperlink w:anchor="P133" w:history="1">
        <w:r w:rsidRPr="000702B5">
          <w:rPr>
            <w:rFonts w:ascii="Times New Roman" w:hAnsi="Times New Roman" w:cs="Times New Roman"/>
          </w:rPr>
          <w:t>форме</w:t>
        </w:r>
      </w:hyperlink>
      <w:r w:rsidRPr="000702B5">
        <w:rPr>
          <w:rFonts w:ascii="Times New Roman" w:hAnsi="Times New Roman" w:cs="Times New Roman"/>
        </w:rPr>
        <w:t xml:space="preserve"> согласно приложению 1 и бюллетеней для проведения голосования на территории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 xml:space="preserve">по поддержке проекта, подлежащего реализации в год, следующий за годом проведения такого голосования, по форме согласно </w:t>
      </w:r>
      <w:r w:rsidRPr="000702B5">
        <w:rPr>
          <w:rFonts w:ascii="Times New Roman" w:hAnsi="Times New Roman" w:cs="Times New Roman"/>
        </w:rPr>
        <w:lastRenderedPageBreak/>
        <w:t>приложению 2 к настоящему Порядку</w:t>
      </w:r>
      <w:proofErr w:type="gramEnd"/>
      <w:r w:rsidRPr="000702B5">
        <w:rPr>
          <w:rFonts w:ascii="Times New Roman" w:hAnsi="Times New Roman" w:cs="Times New Roman"/>
        </w:rPr>
        <w:t xml:space="preserve"> (далее – бюллетень);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3) хранение документации, связанной с проведением голосования, переданной в администрацию счетной комиссией.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1.8. Правовой акт администрации о назначении голосования подлежит опубликованию (обнародованию) в порядке, установленном для официального опубликования (обнародования) муниципальных правовых актов, и размещению на официальном сайте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>в информаци</w:t>
      </w:r>
      <w:r w:rsidR="005D075E" w:rsidRPr="000702B5">
        <w:rPr>
          <w:rFonts w:ascii="Times New Roman" w:hAnsi="Times New Roman" w:cs="Times New Roman"/>
        </w:rPr>
        <w:t>онно-телекоммуникационной сети «Интернет»</w:t>
      </w:r>
      <w:r w:rsidRPr="000702B5">
        <w:rPr>
          <w:rFonts w:ascii="Times New Roman" w:hAnsi="Times New Roman" w:cs="Times New Roman"/>
        </w:rPr>
        <w:t xml:space="preserve"> не менее чем за 5 календарных дней до дня проведения голосования (до первого дня голосования).</w:t>
      </w:r>
    </w:p>
    <w:p w:rsidR="00762A43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C4E3D" w:rsidRDefault="007C4E3D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62A43" w:rsidRPr="000702B5" w:rsidRDefault="00762A43" w:rsidP="000702B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702B5">
        <w:rPr>
          <w:rFonts w:ascii="Times New Roman" w:hAnsi="Times New Roman" w:cs="Times New Roman"/>
          <w:b w:val="0"/>
          <w:sz w:val="26"/>
          <w:szCs w:val="26"/>
        </w:rPr>
        <w:t>2. Создание и функции общественной комиссии при подготовке</w:t>
      </w:r>
    </w:p>
    <w:p w:rsidR="00762A43" w:rsidRDefault="00762A43" w:rsidP="000702B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702B5">
        <w:rPr>
          <w:rFonts w:ascii="Times New Roman" w:hAnsi="Times New Roman" w:cs="Times New Roman"/>
          <w:b w:val="0"/>
          <w:sz w:val="26"/>
          <w:szCs w:val="26"/>
        </w:rPr>
        <w:t xml:space="preserve">   и </w:t>
      </w:r>
      <w:proofErr w:type="gramStart"/>
      <w:r w:rsidRPr="000702B5">
        <w:rPr>
          <w:rFonts w:ascii="Times New Roman" w:hAnsi="Times New Roman" w:cs="Times New Roman"/>
          <w:b w:val="0"/>
          <w:sz w:val="26"/>
          <w:szCs w:val="26"/>
        </w:rPr>
        <w:t>проведении</w:t>
      </w:r>
      <w:proofErr w:type="gramEnd"/>
      <w:r w:rsidRPr="000702B5">
        <w:rPr>
          <w:rFonts w:ascii="Times New Roman" w:hAnsi="Times New Roman" w:cs="Times New Roman"/>
          <w:b w:val="0"/>
          <w:sz w:val="26"/>
          <w:szCs w:val="26"/>
        </w:rPr>
        <w:t xml:space="preserve"> голосования</w:t>
      </w:r>
    </w:p>
    <w:p w:rsidR="00233B7C" w:rsidRPr="000702B5" w:rsidRDefault="00233B7C" w:rsidP="000702B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2.1. В целях осуществления общественного контроля при подготовке и проведении голосования администрацией создается общественная комиссия, состоящая из представителей органов местного самоуправления, общественных организаций и иных лиц (далее - общественная комиссия).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Состав общественной комиссии утверждается правовым актом администрации.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2.2. Общественная комиссия выполняет следующие функции: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1) осуществляет общественный </w:t>
      </w:r>
      <w:proofErr w:type="gramStart"/>
      <w:r w:rsidRPr="000702B5">
        <w:rPr>
          <w:rFonts w:ascii="Times New Roman" w:hAnsi="Times New Roman" w:cs="Times New Roman"/>
        </w:rPr>
        <w:t>контроль за</w:t>
      </w:r>
      <w:proofErr w:type="gramEnd"/>
      <w:r w:rsidRPr="000702B5">
        <w:rPr>
          <w:rFonts w:ascii="Times New Roman" w:hAnsi="Times New Roman" w:cs="Times New Roman"/>
        </w:rPr>
        <w:t xml:space="preserve"> подготовкой, организацией и проведением голосования на территории</w:t>
      </w:r>
      <w:r w:rsidR="005D075E" w:rsidRPr="000702B5">
        <w:rPr>
          <w:rFonts w:ascii="Times New Roman" w:hAnsi="Times New Roman" w:cs="Times New Roman"/>
        </w:rPr>
        <w:t xml:space="preserve"> Николаевского сельского поселения</w:t>
      </w:r>
      <w:r w:rsidRPr="000702B5">
        <w:rPr>
          <w:rFonts w:ascii="Times New Roman" w:hAnsi="Times New Roman" w:cs="Times New Roman"/>
        </w:rPr>
        <w:t>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2) информирует жителей о проектах, вынесенных на голосование, об адресах счетных участков;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3) ведет разъяснительную и информационную работу по вопросам голосования;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4) осуществляет общественный </w:t>
      </w:r>
      <w:proofErr w:type="gramStart"/>
      <w:r w:rsidRPr="000702B5">
        <w:rPr>
          <w:rFonts w:ascii="Times New Roman" w:hAnsi="Times New Roman" w:cs="Times New Roman"/>
        </w:rPr>
        <w:t>контроль за</w:t>
      </w:r>
      <w:proofErr w:type="gramEnd"/>
      <w:r w:rsidRPr="000702B5">
        <w:rPr>
          <w:rFonts w:ascii="Times New Roman" w:hAnsi="Times New Roman" w:cs="Times New Roman"/>
        </w:rPr>
        <w:t xml:space="preserve"> соблюдением порядка проведения голосования, в том числе за работой счетных комиссий, порядком проведения голосования на счетных участках;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5) рассматривает жалобы (обращения) граждан по вопросам, связанным с проведением голосования;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6) осуществляет иные полномочия, связанные с проведением голосования.</w:t>
      </w:r>
    </w:p>
    <w:p w:rsidR="00762A43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3B7C" w:rsidRDefault="00233B7C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62A43" w:rsidRPr="000702B5" w:rsidRDefault="00762A43" w:rsidP="000702B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702B5">
        <w:rPr>
          <w:rFonts w:ascii="Times New Roman" w:hAnsi="Times New Roman" w:cs="Times New Roman"/>
          <w:b w:val="0"/>
          <w:sz w:val="26"/>
          <w:szCs w:val="26"/>
        </w:rPr>
        <w:t>3. Порядок проведения голосования на счетных участках</w:t>
      </w:r>
    </w:p>
    <w:p w:rsidR="00762A43" w:rsidRDefault="00762A43" w:rsidP="000702B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702B5">
        <w:rPr>
          <w:rFonts w:ascii="Times New Roman" w:hAnsi="Times New Roman" w:cs="Times New Roman"/>
          <w:b w:val="0"/>
          <w:sz w:val="26"/>
          <w:szCs w:val="26"/>
        </w:rPr>
        <w:t>и обработка его итогов</w:t>
      </w:r>
    </w:p>
    <w:p w:rsidR="00233B7C" w:rsidRPr="000702B5" w:rsidRDefault="00233B7C" w:rsidP="000702B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3.1. Члены счетных комиссий составляют список граждан, принявших участие в голосовании по отбору поступивших в Администрацию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 xml:space="preserve">проектов, предлагаемых к реализации на территории </w:t>
      </w:r>
      <w:r w:rsidR="005D075E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 xml:space="preserve">(далее – список граждан), по форме согласно приложению </w:t>
      </w:r>
      <w:r w:rsidR="007C4E3D">
        <w:rPr>
          <w:rFonts w:ascii="Times New Roman" w:hAnsi="Times New Roman" w:cs="Times New Roman"/>
        </w:rPr>
        <w:t xml:space="preserve">№ </w:t>
      </w:r>
      <w:r w:rsidRPr="000702B5">
        <w:rPr>
          <w:rFonts w:ascii="Times New Roman" w:hAnsi="Times New Roman" w:cs="Times New Roman"/>
        </w:rPr>
        <w:t>2 к настоящему постановлению.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3.2. Голосование на счетных участках проводится путем заполнения бюллетеней. Для получения бюллетеня участник голосования предъявляет паспорт гражданина Российской Федерации или иной документ, удостоверяющий личность, и ставит подпись в списке граждан за получение бюллетеня, а также расписывается в подтверждении согласия на обработку его персональных данных.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3.3. В случае</w:t>
      </w:r>
      <w:proofErr w:type="gramStart"/>
      <w:r w:rsidRPr="000702B5">
        <w:rPr>
          <w:rFonts w:ascii="Times New Roman" w:hAnsi="Times New Roman" w:cs="Times New Roman"/>
        </w:rPr>
        <w:t>,</w:t>
      </w:r>
      <w:proofErr w:type="gramEnd"/>
      <w:r w:rsidRPr="000702B5">
        <w:rPr>
          <w:rFonts w:ascii="Times New Roman" w:hAnsi="Times New Roman" w:cs="Times New Roman"/>
        </w:rPr>
        <w:t xml:space="preserve"> если на голосование выносится два и более проекта, участник голосования заполняет бюллетень, проставляя любой знак в квадрате напротив проекта, за который он отдает свой голос.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В случае</w:t>
      </w:r>
      <w:proofErr w:type="gramStart"/>
      <w:r w:rsidRPr="000702B5">
        <w:rPr>
          <w:rFonts w:ascii="Times New Roman" w:hAnsi="Times New Roman" w:cs="Times New Roman"/>
        </w:rPr>
        <w:t>,</w:t>
      </w:r>
      <w:proofErr w:type="gramEnd"/>
      <w:r w:rsidRPr="000702B5">
        <w:rPr>
          <w:rFonts w:ascii="Times New Roman" w:hAnsi="Times New Roman" w:cs="Times New Roman"/>
        </w:rPr>
        <w:t xml:space="preserve"> ес</w:t>
      </w:r>
      <w:r w:rsidR="00CD38EF" w:rsidRPr="000702B5">
        <w:rPr>
          <w:rFonts w:ascii="Times New Roman" w:hAnsi="Times New Roman" w:cs="Times New Roman"/>
        </w:rPr>
        <w:t>ли на голосование выносится один</w:t>
      </w:r>
      <w:r w:rsidRPr="000702B5">
        <w:rPr>
          <w:rFonts w:ascii="Times New Roman" w:hAnsi="Times New Roman" w:cs="Times New Roman"/>
        </w:rPr>
        <w:t xml:space="preserve"> проект, в соответствии с абзацем вторым части 1.6 настоящего Порядка, участник голосования проставляет любой знак </w:t>
      </w:r>
      <w:r w:rsidRPr="000702B5">
        <w:rPr>
          <w:rFonts w:ascii="Times New Roman" w:hAnsi="Times New Roman" w:cs="Times New Roman"/>
        </w:rPr>
        <w:lastRenderedPageBreak/>
        <w:t>в квадратах, расположенных справа от наименования проекта, за который он отдает свой голос.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После заполнения бюллетеня участник голосования опускает его в урну для голосования.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3.4. Для проведения голосования в течение нескольких дней и обеспечения сохранности бюллетеней используются стационарные и переносные ящики для голосования, а также </w:t>
      </w:r>
      <w:proofErr w:type="gramStart"/>
      <w:r w:rsidRPr="000702B5">
        <w:rPr>
          <w:rFonts w:ascii="Times New Roman" w:hAnsi="Times New Roman" w:cs="Times New Roman"/>
        </w:rPr>
        <w:t>сейф-пакеты</w:t>
      </w:r>
      <w:proofErr w:type="gramEnd"/>
      <w:r w:rsidRPr="000702B5">
        <w:rPr>
          <w:rFonts w:ascii="Times New Roman" w:hAnsi="Times New Roman" w:cs="Times New Roman"/>
        </w:rPr>
        <w:t>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Каждый день голосования, за исключением последнего, бюллетени из каждого переносного ящика для голосования перемещаются в отдельный сейф-пакет, который запечатывается липкой лентой в присутствии членов комиссии, проводивших голосование, членов общественной комиссии (в случае их присутствия на участке) и помещается в сейф или специально оборудованное место в помещении счетной комиссии.  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3.5. По истечении периода проведения голосования на счетном участке председатель счетной комиссии объявляет о завершении </w:t>
      </w:r>
      <w:proofErr w:type="gramStart"/>
      <w:r w:rsidRPr="000702B5">
        <w:rPr>
          <w:rFonts w:ascii="Times New Roman" w:hAnsi="Times New Roman" w:cs="Times New Roman"/>
        </w:rPr>
        <w:t>голосования</w:t>
      </w:r>
      <w:proofErr w:type="gramEnd"/>
      <w:r w:rsidRPr="000702B5">
        <w:rPr>
          <w:rFonts w:ascii="Times New Roman" w:hAnsi="Times New Roman" w:cs="Times New Roman"/>
        </w:rPr>
        <w:t xml:space="preserve"> и счетная комиссия приступает к подсчету голосов участников голосования.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3.6. Подсчет голосов участников голосования осуществляется открыто и гласно и начинается сразу после окончания голосования.</w:t>
      </w:r>
    </w:p>
    <w:p w:rsidR="007E6C60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3.7. Неиспользованные бюллетени погашаются путем отрезания нижнего левого угла.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Количество неиспользованных бюллетеней фиксируется в итоговом протоколе счетной комиссии.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3.8. Недействительные бюллетени подсчитываются и суммируются отдельно и при подсчете голосов не учитываются.</w:t>
      </w:r>
    </w:p>
    <w:p w:rsidR="00762A43" w:rsidRPr="000702B5" w:rsidRDefault="00762A43" w:rsidP="000702B5">
      <w:pPr>
        <w:pStyle w:val="ConsPlusNormal"/>
        <w:ind w:left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3.9. Недействительным считается бюллетень в следующих случаях: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1) бюллетень по форме согласно приложению 1 к настоящему Порядку не содержит знака в квадратах, расположенных справа от наименований инициативных проектов либо знак проставлен более чем в одном квадрате;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2) бюллетень по форме согласно приложению 2 к настоящему Порядку</w:t>
      </w:r>
      <w:r w:rsidR="004D25B1" w:rsidRPr="000702B5">
        <w:rPr>
          <w:rFonts w:ascii="Times New Roman" w:hAnsi="Times New Roman" w:cs="Times New Roman"/>
        </w:rPr>
        <w:t xml:space="preserve"> не содержит знака в квадратах «Поддерживаю» или «Не поддерживаю»</w:t>
      </w:r>
      <w:r w:rsidRPr="000702B5">
        <w:rPr>
          <w:rFonts w:ascii="Times New Roman" w:hAnsi="Times New Roman" w:cs="Times New Roman"/>
        </w:rPr>
        <w:t>,</w:t>
      </w:r>
      <w:r w:rsidR="006F21E6">
        <w:rPr>
          <w:rFonts w:ascii="Times New Roman" w:hAnsi="Times New Roman" w:cs="Times New Roman"/>
        </w:rPr>
        <w:t xml:space="preserve"> </w:t>
      </w:r>
      <w:r w:rsidRPr="000702B5">
        <w:rPr>
          <w:rFonts w:ascii="Times New Roman" w:hAnsi="Times New Roman" w:cs="Times New Roman"/>
        </w:rPr>
        <w:t xml:space="preserve">расположенных справа от наименования инициативного проекта, либо знак проставлен более чем в одном квадрате.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3.10. В случае возникновения сомнений в определении волеизъявления участника голосования счетная комиссия принимает решение о действительности каждого вызвавшего сомнение бюллетеня путем голосования, при этом на оборотной стороне бюллетеня указываются причины признания его действительным или недействительным.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3.11. После проведения всех необходимых действий и подсчетов счетная комиссия подводит итоги голосования на счетном участке, которые фиксируются в итоговом протоколе счетной комиссии по </w:t>
      </w:r>
      <w:hyperlink w:anchor="P180" w:history="1">
        <w:r w:rsidRPr="000702B5">
          <w:rPr>
            <w:rFonts w:ascii="Times New Roman" w:hAnsi="Times New Roman" w:cs="Times New Roman"/>
          </w:rPr>
          <w:t>форме</w:t>
        </w:r>
      </w:hyperlink>
      <w:r w:rsidRPr="000702B5">
        <w:rPr>
          <w:rFonts w:ascii="Times New Roman" w:hAnsi="Times New Roman" w:cs="Times New Roman"/>
        </w:rPr>
        <w:t xml:space="preserve"> согласно приложению 3 к настоящему Порядку.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3.12. Итоговый протокол счетной комиссии подписывается всеми присутствующими членами счетной комиссии и представляется председателем счетной комиссии на следующий день после дня проведения голосования (или последнего дня голосования) в администрацию.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3.13. Победителем конкурсного отбора признается проект, набравший наибольшее число голосов жителей </w:t>
      </w:r>
      <w:r w:rsidR="004D25B1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>(его части), принявших участие в голосовании.</w:t>
      </w:r>
    </w:p>
    <w:p w:rsidR="00762A43" w:rsidRPr="000702B5" w:rsidRDefault="004D25B1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>В случае</w:t>
      </w:r>
      <w:proofErr w:type="gramStart"/>
      <w:r w:rsidRPr="000702B5">
        <w:rPr>
          <w:rFonts w:ascii="Times New Roman" w:hAnsi="Times New Roman" w:cs="Times New Roman"/>
        </w:rPr>
        <w:t>,</w:t>
      </w:r>
      <w:proofErr w:type="gramEnd"/>
      <w:r w:rsidRPr="000702B5">
        <w:rPr>
          <w:rFonts w:ascii="Times New Roman" w:hAnsi="Times New Roman" w:cs="Times New Roman"/>
        </w:rPr>
        <w:t xml:space="preserve"> если</w:t>
      </w:r>
      <w:r w:rsidR="00762A43" w:rsidRPr="000702B5">
        <w:rPr>
          <w:rFonts w:ascii="Times New Roman" w:hAnsi="Times New Roman" w:cs="Times New Roman"/>
        </w:rPr>
        <w:t xml:space="preserve"> в соответствии с абзацем вторым части 1.6 настоящего Порядка на голосование вынесен од</w:t>
      </w:r>
      <w:r w:rsidR="00B369C2" w:rsidRPr="000702B5">
        <w:rPr>
          <w:rFonts w:ascii="Times New Roman" w:hAnsi="Times New Roman" w:cs="Times New Roman"/>
        </w:rPr>
        <w:t>ин</w:t>
      </w:r>
      <w:r w:rsidR="00762A43" w:rsidRPr="000702B5">
        <w:rPr>
          <w:rFonts w:ascii="Times New Roman" w:hAnsi="Times New Roman" w:cs="Times New Roman"/>
        </w:rPr>
        <w:t xml:space="preserve"> проект, данный проект считается поддержанным жителями </w:t>
      </w:r>
      <w:r w:rsidR="00F34469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="00762A43" w:rsidRPr="000702B5">
        <w:rPr>
          <w:rFonts w:ascii="Times New Roman" w:hAnsi="Times New Roman" w:cs="Times New Roman"/>
        </w:rPr>
        <w:t xml:space="preserve">(его части), если за него </w:t>
      </w:r>
      <w:r w:rsidR="00762A43" w:rsidRPr="000702B5">
        <w:rPr>
          <w:rFonts w:ascii="Times New Roman" w:hAnsi="Times New Roman" w:cs="Times New Roman"/>
        </w:rPr>
        <w:lastRenderedPageBreak/>
        <w:t xml:space="preserve">проголосовало не менее 50% от числа граждан, принявших участие в голосовании. </w:t>
      </w:r>
    </w:p>
    <w:p w:rsidR="00762A43" w:rsidRPr="000702B5" w:rsidRDefault="00762A43" w:rsidP="000702B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02B5">
        <w:rPr>
          <w:rFonts w:ascii="Times New Roman" w:hAnsi="Times New Roman" w:cs="Times New Roman"/>
        </w:rPr>
        <w:t xml:space="preserve">3.14. </w:t>
      </w:r>
      <w:proofErr w:type="gramStart"/>
      <w:r w:rsidRPr="000702B5">
        <w:rPr>
          <w:rFonts w:ascii="Times New Roman" w:hAnsi="Times New Roman" w:cs="Times New Roman"/>
        </w:rPr>
        <w:t xml:space="preserve">Сведения об окончательных результатах голосования, проведенного на территории муниципального образования (его части), подлежат официальному опубликованию (обнародованию) в порядке, установленном для официального опубликования (обнародования) муниципальных правовых актов, и размещаются на официальной сайте </w:t>
      </w:r>
      <w:r w:rsidR="00774A06" w:rsidRPr="000702B5">
        <w:rPr>
          <w:rFonts w:ascii="Times New Roman" w:hAnsi="Times New Roman" w:cs="Times New Roman"/>
        </w:rPr>
        <w:t xml:space="preserve">Николаевского сельского поселения </w:t>
      </w:r>
      <w:r w:rsidRPr="000702B5">
        <w:rPr>
          <w:rFonts w:ascii="Times New Roman" w:hAnsi="Times New Roman" w:cs="Times New Roman"/>
        </w:rPr>
        <w:t>в информаци</w:t>
      </w:r>
      <w:r w:rsidR="00F34469" w:rsidRPr="000702B5">
        <w:rPr>
          <w:rFonts w:ascii="Times New Roman" w:hAnsi="Times New Roman" w:cs="Times New Roman"/>
        </w:rPr>
        <w:t>онно-телекоммуникационной сети «Интернет»</w:t>
      </w:r>
      <w:r w:rsidRPr="000702B5">
        <w:rPr>
          <w:rFonts w:ascii="Times New Roman" w:hAnsi="Times New Roman" w:cs="Times New Roman"/>
        </w:rPr>
        <w:t>.</w:t>
      </w:r>
      <w:proofErr w:type="gramEnd"/>
    </w:p>
    <w:p w:rsidR="00762A43" w:rsidRPr="00762A43" w:rsidRDefault="00762A43" w:rsidP="00762A4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762A43" w:rsidRPr="00762A43" w:rsidRDefault="00762A43" w:rsidP="00762A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74A06" w:rsidRDefault="00774A0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6F21E6" w:rsidRDefault="006F21E6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62A43" w:rsidRPr="00297DBF" w:rsidRDefault="006F21E6" w:rsidP="00297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</w:t>
      </w:r>
      <w:r w:rsidR="00297DB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>П</w:t>
      </w:r>
      <w:r w:rsidR="00762A43" w:rsidRPr="00297DBF">
        <w:rPr>
          <w:rFonts w:ascii="Times New Roman" w:hAnsi="Times New Roman" w:cs="Times New Roman"/>
          <w:sz w:val="24"/>
          <w:szCs w:val="24"/>
        </w:rPr>
        <w:t>риложение 1</w:t>
      </w:r>
    </w:p>
    <w:p w:rsidR="006F21E6" w:rsidRPr="00297DBF" w:rsidRDefault="00297DBF" w:rsidP="00297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62A43" w:rsidRPr="00297DBF">
        <w:rPr>
          <w:rFonts w:ascii="Times New Roman" w:hAnsi="Times New Roman" w:cs="Times New Roman"/>
          <w:sz w:val="24"/>
          <w:szCs w:val="24"/>
        </w:rPr>
        <w:t xml:space="preserve">к порядку организации и проведения </w:t>
      </w:r>
    </w:p>
    <w:p w:rsidR="006F21E6" w:rsidRPr="00297DBF" w:rsidRDefault="00297DBF" w:rsidP="00297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62A43" w:rsidRPr="00297DBF">
        <w:rPr>
          <w:rFonts w:ascii="Times New Roman" w:hAnsi="Times New Roman" w:cs="Times New Roman"/>
          <w:sz w:val="24"/>
          <w:szCs w:val="24"/>
        </w:rPr>
        <w:t xml:space="preserve">голосования </w:t>
      </w:r>
      <w:r w:rsidR="00762A43" w:rsidRPr="00297DBF">
        <w:rPr>
          <w:rFonts w:ascii="Times New Roman" w:eastAsia="Calibri" w:hAnsi="Times New Roman" w:cs="Times New Roman"/>
          <w:sz w:val="24"/>
          <w:szCs w:val="24"/>
        </w:rPr>
        <w:t xml:space="preserve">по отбору </w:t>
      </w:r>
      <w:proofErr w:type="gramStart"/>
      <w:r w:rsidR="00762A43" w:rsidRPr="00297DBF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="00762A43" w:rsidRPr="00297DBF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297DBF" w:rsidRPr="00297DBF" w:rsidRDefault="00297DBF" w:rsidP="00297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</w:t>
      </w:r>
      <w:r w:rsidR="00762A43" w:rsidRPr="00297DBF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proofErr w:type="gramStart"/>
      <w:r w:rsidR="00774A06" w:rsidRPr="00297DBF">
        <w:rPr>
          <w:rFonts w:ascii="Times New Roman" w:hAnsi="Times New Roman" w:cs="Times New Roman"/>
          <w:sz w:val="24"/>
          <w:szCs w:val="24"/>
        </w:rPr>
        <w:t>Николаевского</w:t>
      </w:r>
      <w:proofErr w:type="gramEnd"/>
      <w:r w:rsidR="00774A06" w:rsidRPr="00297DBF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762A43" w:rsidRPr="00297DBF" w:rsidRDefault="00297DBF" w:rsidP="00297D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</w:t>
      </w:r>
      <w:r w:rsidR="00774A06" w:rsidRPr="00297DB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762A43" w:rsidRPr="00297DBF">
        <w:rPr>
          <w:rFonts w:ascii="Times New Roman" w:hAnsi="Times New Roman" w:cs="Times New Roman"/>
          <w:sz w:val="24"/>
          <w:szCs w:val="24"/>
        </w:rPr>
        <w:t>проектов</w:t>
      </w:r>
      <w:r w:rsidR="00762A43" w:rsidRPr="00297DBF">
        <w:rPr>
          <w:rFonts w:ascii="Times New Roman" w:eastAsia="Calibri" w:hAnsi="Times New Roman" w:cs="Times New Roman"/>
          <w:sz w:val="24"/>
          <w:szCs w:val="24"/>
        </w:rPr>
        <w:t xml:space="preserve">, предлагаемых к реализации </w:t>
      </w:r>
      <w:r w:rsidRPr="00297DB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762A43" w:rsidRPr="00297DBF">
        <w:rPr>
          <w:rFonts w:ascii="Times New Roman" w:eastAsia="Calibri" w:hAnsi="Times New Roman" w:cs="Times New Roman"/>
          <w:sz w:val="24"/>
          <w:szCs w:val="24"/>
        </w:rPr>
        <w:t xml:space="preserve">на территории </w:t>
      </w:r>
      <w:r w:rsidR="00774A06" w:rsidRPr="00297DBF">
        <w:rPr>
          <w:rFonts w:ascii="Times New Roman" w:hAnsi="Times New Roman" w:cs="Times New Roman"/>
          <w:sz w:val="24"/>
          <w:szCs w:val="24"/>
        </w:rPr>
        <w:t>Николаевского сельского поселения</w:t>
      </w: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Pr="00762A43" w:rsidRDefault="00297DBF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BF" w:rsidRDefault="00297DBF" w:rsidP="00774A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297DBF" w:rsidRDefault="00297DBF" w:rsidP="00297DB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97DBF">
        <w:rPr>
          <w:rFonts w:ascii="Times New Roman" w:hAnsi="Times New Roman" w:cs="Times New Roman"/>
          <w:sz w:val="26"/>
          <w:szCs w:val="26"/>
        </w:rPr>
        <w:t>Бюллетень</w:t>
      </w:r>
    </w:p>
    <w:p w:rsidR="00762A43" w:rsidRPr="00297DBF" w:rsidRDefault="00297DBF" w:rsidP="00297DB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для проведения голосования</w:t>
      </w:r>
    </w:p>
    <w:p w:rsidR="00762A43" w:rsidRPr="00297DBF" w:rsidRDefault="00297DBF" w:rsidP="00297DB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на территории Николаевского сельского поселения (его части)</w:t>
      </w:r>
    </w:p>
    <w:p w:rsidR="00297DBF" w:rsidRDefault="00297DBF" w:rsidP="00297DB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 xml:space="preserve">по отбору проектов, подлежащих реализации в год, следующий за годом </w:t>
      </w:r>
    </w:p>
    <w:p w:rsidR="00762A43" w:rsidRPr="00297DBF" w:rsidRDefault="00297DBF" w:rsidP="00297DB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проведения такого голосования</w:t>
      </w:r>
    </w:p>
    <w:p w:rsidR="00762A43" w:rsidRPr="00297DBF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14"/>
        <w:gridCol w:w="5022"/>
        <w:gridCol w:w="514"/>
        <w:gridCol w:w="761"/>
        <w:gridCol w:w="507"/>
      </w:tblGrid>
      <w:tr w:rsidR="00762A43" w:rsidRPr="00762A43" w:rsidTr="008B385E">
        <w:tc>
          <w:tcPr>
            <w:tcW w:w="9418" w:type="dxa"/>
            <w:gridSpan w:val="5"/>
          </w:tcPr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2072502"/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ПОРЯДКЕ 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ЗАПОЛНЕНИЯ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 БЮЛЛЕТЕНЯ</w:t>
            </w: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        Поставьте любой знак в пустом квадрате напротив проекта, в пользу которого сделан выбор.</w:t>
            </w:r>
          </w:p>
          <w:p w:rsidR="00762A43" w:rsidRPr="00762A43" w:rsidRDefault="00762A43" w:rsidP="008B385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Бюллетень, который не содержит знака в квадратах, расположенных справа от наименований проектов либо бюллетень, в котором знак проставлен более чем в одном квадрате, считается недействительным. </w:t>
            </w: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E96CD8">
        <w:tblPrEx>
          <w:tblBorders>
            <w:insideV w:val="nil"/>
          </w:tblBorders>
        </w:tblPrEx>
        <w:tc>
          <w:tcPr>
            <w:tcW w:w="26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D6F" w:rsidRPr="00297DBF" w:rsidRDefault="003D562C" w:rsidP="00297DBF">
            <w:pPr>
              <w:pStyle w:val="a6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97DBF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50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D6F" w:rsidRPr="00E96CD8" w:rsidRDefault="00297DBF" w:rsidP="003D562C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Краткое описание проекта</w:t>
            </w:r>
          </w:p>
        </w:tc>
        <w:tc>
          <w:tcPr>
            <w:tcW w:w="514" w:type="dxa"/>
            <w:tcBorders>
              <w:left w:val="single" w:sz="4" w:space="0" w:color="auto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  <w:right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E96CD8">
        <w:tblPrEx>
          <w:tblBorders>
            <w:insideH w:val="nil"/>
          </w:tblBorders>
        </w:tblPrEx>
        <w:tc>
          <w:tcPr>
            <w:tcW w:w="2614" w:type="dxa"/>
            <w:vMerge/>
            <w:vAlign w:val="center"/>
          </w:tcPr>
          <w:p w:rsidR="00DD3D6F" w:rsidRPr="00E96CD8" w:rsidRDefault="00DD3D6F" w:rsidP="00E96CD8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vAlign w:val="center"/>
          </w:tcPr>
          <w:p w:rsidR="00DD3D6F" w:rsidRPr="00E96CD8" w:rsidRDefault="00DD3D6F" w:rsidP="003D5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E96CD8">
        <w:tblPrEx>
          <w:tblBorders>
            <w:insideV w:val="nil"/>
          </w:tblBorders>
        </w:tblPrEx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D6F" w:rsidRPr="00E96CD8" w:rsidRDefault="00DD3D6F" w:rsidP="00E96CD8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D6F" w:rsidRPr="00E96CD8" w:rsidRDefault="00DD3D6F" w:rsidP="003D5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right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E96CD8">
        <w:tblPrEx>
          <w:tblBorders>
            <w:insideV w:val="nil"/>
          </w:tblBorders>
        </w:tblPrEx>
        <w:tc>
          <w:tcPr>
            <w:tcW w:w="26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DBF" w:rsidRDefault="003D562C" w:rsidP="00297DBF">
            <w:pPr>
              <w:pStyle w:val="a6"/>
              <w:spacing w:after="0" w:line="240" w:lineRule="auto"/>
              <w:ind w:left="284"/>
              <w:jc w:val="center"/>
              <w:rPr>
                <w:sz w:val="24"/>
                <w:szCs w:val="24"/>
              </w:rPr>
            </w:pPr>
            <w:r w:rsidRPr="00297DBF">
              <w:rPr>
                <w:sz w:val="24"/>
                <w:szCs w:val="24"/>
              </w:rPr>
              <w:t>НАИМЕНОВАНИЕ</w:t>
            </w:r>
          </w:p>
          <w:p w:rsidR="00DD3D6F" w:rsidRPr="00E96CD8" w:rsidRDefault="003D562C" w:rsidP="00297DBF">
            <w:pPr>
              <w:pStyle w:val="a6"/>
              <w:spacing w:after="0" w:line="240" w:lineRule="auto"/>
              <w:ind w:left="284"/>
              <w:jc w:val="center"/>
              <w:rPr>
                <w:color w:val="FF0000"/>
                <w:sz w:val="24"/>
                <w:szCs w:val="24"/>
              </w:rPr>
            </w:pPr>
            <w:r w:rsidRPr="00297DBF">
              <w:rPr>
                <w:sz w:val="24"/>
                <w:szCs w:val="24"/>
              </w:rPr>
              <w:t>ПРОЕКТА</w:t>
            </w:r>
          </w:p>
        </w:tc>
        <w:tc>
          <w:tcPr>
            <w:tcW w:w="50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D6F" w:rsidRPr="00E96CD8" w:rsidRDefault="003D562C" w:rsidP="003D56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Краткое описание проекта</w:t>
            </w:r>
          </w:p>
        </w:tc>
        <w:tc>
          <w:tcPr>
            <w:tcW w:w="514" w:type="dxa"/>
            <w:tcBorders>
              <w:left w:val="single" w:sz="4" w:space="0" w:color="auto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  <w:right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8B385E">
        <w:tblPrEx>
          <w:tblBorders>
            <w:insideH w:val="nil"/>
          </w:tblBorders>
        </w:tblPrEx>
        <w:tc>
          <w:tcPr>
            <w:tcW w:w="2614" w:type="dxa"/>
            <w:vMerge/>
          </w:tcPr>
          <w:p w:rsidR="00DD3D6F" w:rsidRPr="00762A43" w:rsidRDefault="00DD3D6F" w:rsidP="00DD3D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</w:tcPr>
          <w:p w:rsidR="00DD3D6F" w:rsidRPr="000F385A" w:rsidRDefault="00DD3D6F" w:rsidP="00DD3D6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6F" w:rsidRPr="00762A43" w:rsidTr="0092280D">
        <w:tblPrEx>
          <w:tblBorders>
            <w:insideH w:val="nil"/>
            <w:insideV w:val="nil"/>
          </w:tblBorders>
        </w:tblPrEx>
        <w:trPr>
          <w:trHeight w:val="300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6F" w:rsidRPr="00762A43" w:rsidRDefault="00DD3D6F" w:rsidP="00DD3D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6F" w:rsidRPr="000F385A" w:rsidRDefault="00DD3D6F" w:rsidP="00DD3D6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3D6F" w:rsidRPr="00762A43" w:rsidRDefault="00DD3D6F" w:rsidP="00DD3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D3D6F" w:rsidRDefault="00DD3D6F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D3D6F" w:rsidRDefault="00DD3D6F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D3D6F" w:rsidRDefault="00DD3D6F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96CD8" w:rsidRDefault="00E96CD8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62C" w:rsidRPr="00297DBF" w:rsidRDefault="003D562C" w:rsidP="003D5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D562C" w:rsidRPr="00297DBF" w:rsidRDefault="003D562C" w:rsidP="003D5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к порядку организации и проведения </w:t>
      </w:r>
    </w:p>
    <w:p w:rsidR="003D562C" w:rsidRPr="00297DBF" w:rsidRDefault="003D562C" w:rsidP="003D5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голосования </w:t>
      </w:r>
      <w:r w:rsidRPr="00297DBF">
        <w:rPr>
          <w:rFonts w:ascii="Times New Roman" w:eastAsia="Calibri" w:hAnsi="Times New Roman" w:cs="Times New Roman"/>
          <w:sz w:val="24"/>
          <w:szCs w:val="24"/>
        </w:rPr>
        <w:t xml:space="preserve">по отбору </w:t>
      </w:r>
      <w:proofErr w:type="gramStart"/>
      <w:r w:rsidRPr="00297DBF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297DBF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3D562C" w:rsidRPr="00297DBF" w:rsidRDefault="003D562C" w:rsidP="003D5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proofErr w:type="gramStart"/>
      <w:r w:rsidRPr="00297DBF">
        <w:rPr>
          <w:rFonts w:ascii="Times New Roman" w:hAnsi="Times New Roman" w:cs="Times New Roman"/>
          <w:sz w:val="24"/>
          <w:szCs w:val="24"/>
        </w:rPr>
        <w:t>Николаевского</w:t>
      </w:r>
      <w:proofErr w:type="gramEnd"/>
      <w:r w:rsidRPr="00297DBF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3D562C" w:rsidRPr="00297DBF" w:rsidRDefault="003D562C" w:rsidP="003D56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поселения проектов</w:t>
      </w:r>
      <w:r w:rsidRPr="00297DBF">
        <w:rPr>
          <w:rFonts w:ascii="Times New Roman" w:eastAsia="Calibri" w:hAnsi="Times New Roman" w:cs="Times New Roman"/>
          <w:sz w:val="24"/>
          <w:szCs w:val="24"/>
        </w:rPr>
        <w:t xml:space="preserve">, предлагаемых к реализации                                                          на территории </w:t>
      </w:r>
      <w:r w:rsidRPr="00297DBF">
        <w:rPr>
          <w:rFonts w:ascii="Times New Roman" w:hAnsi="Times New Roman" w:cs="Times New Roman"/>
          <w:sz w:val="24"/>
          <w:szCs w:val="24"/>
        </w:rPr>
        <w:t>Николаевского сельского поселения</w:t>
      </w:r>
    </w:p>
    <w:p w:rsidR="00E96CD8" w:rsidRDefault="00E96CD8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7304" w:rsidRDefault="001E7304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62C" w:rsidRDefault="003D562C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62C" w:rsidRDefault="003D562C" w:rsidP="001E7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62C" w:rsidRPr="00297DBF" w:rsidRDefault="003D562C" w:rsidP="003D562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97DBF">
        <w:rPr>
          <w:rFonts w:ascii="Times New Roman" w:hAnsi="Times New Roman" w:cs="Times New Roman"/>
          <w:sz w:val="26"/>
          <w:szCs w:val="26"/>
        </w:rPr>
        <w:t>Бюллетень</w:t>
      </w:r>
    </w:p>
    <w:p w:rsidR="003D562C" w:rsidRPr="00297DBF" w:rsidRDefault="003D562C" w:rsidP="003D562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для проведения голосования</w:t>
      </w:r>
    </w:p>
    <w:p w:rsidR="003D562C" w:rsidRPr="00297DBF" w:rsidRDefault="003D562C" w:rsidP="003D562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на территории Николаевского сельского поселения (его части)</w:t>
      </w:r>
    </w:p>
    <w:p w:rsidR="003D562C" w:rsidRDefault="003D562C" w:rsidP="003D562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 xml:space="preserve">по </w:t>
      </w:r>
      <w:r>
        <w:rPr>
          <w:rFonts w:ascii="Times New Roman" w:hAnsi="Times New Roman" w:cs="Times New Roman"/>
          <w:b w:val="0"/>
          <w:sz w:val="26"/>
          <w:szCs w:val="26"/>
        </w:rPr>
        <w:t>поддержке</w:t>
      </w:r>
      <w:r w:rsidRPr="00297DBF">
        <w:rPr>
          <w:rFonts w:ascii="Times New Roman" w:hAnsi="Times New Roman" w:cs="Times New Roman"/>
          <w:b w:val="0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а, подлежащего </w:t>
      </w:r>
      <w:r w:rsidRPr="00297DBF">
        <w:rPr>
          <w:rFonts w:ascii="Times New Roman" w:hAnsi="Times New Roman" w:cs="Times New Roman"/>
          <w:b w:val="0"/>
          <w:sz w:val="26"/>
          <w:szCs w:val="26"/>
        </w:rPr>
        <w:t xml:space="preserve">реализации в год, следующий за годом </w:t>
      </w:r>
    </w:p>
    <w:p w:rsidR="003D562C" w:rsidRPr="00297DBF" w:rsidRDefault="003D562C" w:rsidP="003D562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97DBF">
        <w:rPr>
          <w:rFonts w:ascii="Times New Roman" w:hAnsi="Times New Roman" w:cs="Times New Roman"/>
          <w:b w:val="0"/>
          <w:sz w:val="26"/>
          <w:szCs w:val="26"/>
        </w:rPr>
        <w:t>проведения такого голосования</w:t>
      </w:r>
    </w:p>
    <w:p w:rsidR="001E7304" w:rsidRDefault="001E7304" w:rsidP="001E7304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9"/>
        <w:gridCol w:w="2919"/>
        <w:gridCol w:w="850"/>
        <w:gridCol w:w="200"/>
      </w:tblGrid>
      <w:tr w:rsidR="00762A43" w:rsidRPr="00762A43" w:rsidTr="008B385E">
        <w:tc>
          <w:tcPr>
            <w:tcW w:w="9418" w:type="dxa"/>
            <w:gridSpan w:val="4"/>
          </w:tcPr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РАЗЪЯСНЕНИЕ О ПОРЯДКЕ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ЗАПОЛНЕНИЯ 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БЮЛЛЕТЕНЯ</w:t>
            </w: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Поставьте любой знак в пустом квадрате о поддержке (не поддержке) проекта.</w:t>
            </w:r>
          </w:p>
          <w:p w:rsidR="00762A43" w:rsidRPr="00762A43" w:rsidRDefault="00762A43" w:rsidP="008B385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Бюллетень, который не содержит знака в квадратах "Поддерживаю" или "Не поддерживаю", расположенных справа от наименования проекта, либо бюллетень, в котором знак проставлен более чем в одном квадрате, считается недействительным. </w:t>
            </w: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V w:val="nil"/>
          </w:tblBorders>
        </w:tblPrEx>
        <w:tc>
          <w:tcPr>
            <w:tcW w:w="54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</w:t>
            </w:r>
          </w:p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проекта</w:t>
            </w:r>
          </w:p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left w:val="single" w:sz="4" w:space="0" w:color="auto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nil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H w:val="nil"/>
          </w:tblBorders>
        </w:tblPrEx>
        <w:tc>
          <w:tcPr>
            <w:tcW w:w="5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ПОДДЕРЖИВАЮ</w:t>
            </w:r>
          </w:p>
        </w:tc>
        <w:tc>
          <w:tcPr>
            <w:tcW w:w="850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V w:val="nil"/>
          </w:tblBorders>
        </w:tblPrEx>
        <w:tc>
          <w:tcPr>
            <w:tcW w:w="5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V w:val="nil"/>
          </w:tblBorders>
        </w:tblPrEx>
        <w:tc>
          <w:tcPr>
            <w:tcW w:w="5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left w:val="single" w:sz="4" w:space="0" w:color="auto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nil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H w:val="nil"/>
          </w:tblBorders>
        </w:tblPrEx>
        <w:tc>
          <w:tcPr>
            <w:tcW w:w="5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2A43">
              <w:rPr>
                <w:rFonts w:ascii="Times New Roman" w:hAnsi="Times New Roman" w:cs="Times New Roman"/>
                <w:sz w:val="24"/>
                <w:szCs w:val="24"/>
              </w:rPr>
              <w:t>НЕ ПОДДЕРЖИВАЮ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bottom w:val="nil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8B385E">
        <w:tblPrEx>
          <w:tblBorders>
            <w:insideH w:val="nil"/>
            <w:insideV w:val="nil"/>
          </w:tblBorders>
        </w:tblPrEx>
        <w:tc>
          <w:tcPr>
            <w:tcW w:w="5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A43" w:rsidRPr="00762A43" w:rsidRDefault="00762A43" w:rsidP="008B38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right w:val="single" w:sz="4" w:space="0" w:color="auto"/>
            </w:tcBorders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A43" w:rsidRPr="00762A43" w:rsidRDefault="00762A43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autoSpaceDE w:val="0"/>
        <w:autoSpaceDN w:val="0"/>
        <w:adjustRightInd w:val="0"/>
        <w:ind w:left="4678"/>
        <w:rPr>
          <w:rFonts w:ascii="Times New Roman" w:hAnsi="Times New Roman" w:cs="Times New Roman"/>
          <w:sz w:val="24"/>
          <w:szCs w:val="24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B315D" w:rsidRDefault="009B315D" w:rsidP="009B31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A5004" w:rsidRPr="00297DBF" w:rsidRDefault="00BA5004" w:rsidP="00BA5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33B7C">
        <w:rPr>
          <w:rFonts w:ascii="Times New Roman" w:hAnsi="Times New Roman" w:cs="Times New Roman"/>
          <w:sz w:val="24"/>
          <w:szCs w:val="24"/>
        </w:rPr>
        <w:t>3</w:t>
      </w:r>
    </w:p>
    <w:p w:rsidR="00BA5004" w:rsidRPr="00297DBF" w:rsidRDefault="00BA5004" w:rsidP="00BA5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к порядку организации и проведения </w:t>
      </w:r>
    </w:p>
    <w:p w:rsidR="00BA5004" w:rsidRPr="00297DBF" w:rsidRDefault="00BA5004" w:rsidP="00BA5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голосования </w:t>
      </w:r>
      <w:r w:rsidRPr="00297DBF">
        <w:rPr>
          <w:rFonts w:ascii="Times New Roman" w:eastAsia="Calibri" w:hAnsi="Times New Roman" w:cs="Times New Roman"/>
          <w:sz w:val="24"/>
          <w:szCs w:val="24"/>
        </w:rPr>
        <w:t xml:space="preserve">по отбору </w:t>
      </w:r>
      <w:proofErr w:type="gramStart"/>
      <w:r w:rsidRPr="00297DBF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297DBF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BA5004" w:rsidRPr="00297DBF" w:rsidRDefault="00BA5004" w:rsidP="00BA5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proofErr w:type="gramStart"/>
      <w:r w:rsidRPr="00297DBF">
        <w:rPr>
          <w:rFonts w:ascii="Times New Roman" w:hAnsi="Times New Roman" w:cs="Times New Roman"/>
          <w:sz w:val="24"/>
          <w:szCs w:val="24"/>
        </w:rPr>
        <w:t>Николаевского</w:t>
      </w:r>
      <w:proofErr w:type="gramEnd"/>
      <w:r w:rsidRPr="00297DBF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BA5004" w:rsidRPr="00297DBF" w:rsidRDefault="00BA5004" w:rsidP="00BA5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DB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97DBF">
        <w:rPr>
          <w:rFonts w:ascii="Times New Roman" w:hAnsi="Times New Roman" w:cs="Times New Roman"/>
          <w:sz w:val="24"/>
          <w:szCs w:val="24"/>
        </w:rPr>
        <w:t xml:space="preserve"> поселения проектов</w:t>
      </w:r>
      <w:r w:rsidRPr="00297DBF">
        <w:rPr>
          <w:rFonts w:ascii="Times New Roman" w:eastAsia="Calibri" w:hAnsi="Times New Roman" w:cs="Times New Roman"/>
          <w:sz w:val="24"/>
          <w:szCs w:val="24"/>
        </w:rPr>
        <w:t xml:space="preserve">, предлагаемых к реализации                                                          на территории </w:t>
      </w:r>
      <w:r w:rsidRPr="00297DBF">
        <w:rPr>
          <w:rFonts w:ascii="Times New Roman" w:hAnsi="Times New Roman" w:cs="Times New Roman"/>
          <w:sz w:val="24"/>
          <w:szCs w:val="24"/>
        </w:rPr>
        <w:t>Николаевского сельского поселения</w:t>
      </w:r>
    </w:p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5004" w:rsidRDefault="00BA5004" w:rsidP="00762A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A5004" w:rsidRDefault="00BA5004" w:rsidP="00762A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762A4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ИТОГОВЫЙ ПРОТОКОЛ</w:t>
      </w:r>
    </w:p>
    <w:p w:rsidR="009B315D" w:rsidRPr="00BA5004" w:rsidRDefault="00BA5004" w:rsidP="00762A4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счетной комиссии о результатах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5004">
        <w:rPr>
          <w:rFonts w:ascii="Times New Roman" w:hAnsi="Times New Roman" w:cs="Times New Roman"/>
          <w:sz w:val="26"/>
          <w:szCs w:val="26"/>
        </w:rPr>
        <w:t xml:space="preserve">голосования по отбору проектов подлежащих </w:t>
      </w:r>
    </w:p>
    <w:p w:rsidR="009B315D" w:rsidRPr="00BA5004" w:rsidRDefault="00BA5004" w:rsidP="009B315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реализации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BA5004">
        <w:rPr>
          <w:rFonts w:ascii="Times New Roman" w:hAnsi="Times New Roman" w:cs="Times New Roman"/>
          <w:sz w:val="26"/>
          <w:szCs w:val="26"/>
        </w:rPr>
        <w:t>иколаевского сельского поселения</w:t>
      </w:r>
    </w:p>
    <w:p w:rsidR="009B315D" w:rsidRDefault="009B315D" w:rsidP="009B31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B315D" w:rsidRDefault="009B315D" w:rsidP="009B31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Счетная комиссия № ______</w:t>
      </w: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1. Число граждан, участвовавших в голосовании    _______________________</w:t>
      </w: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</w:rPr>
      </w:pPr>
      <w:r w:rsidRPr="00BA5004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BA5004">
        <w:rPr>
          <w:rFonts w:ascii="Times New Roman" w:hAnsi="Times New Roman" w:cs="Times New Roman"/>
        </w:rPr>
        <w:t xml:space="preserve">                              </w:t>
      </w:r>
      <w:r w:rsidRPr="00BA5004">
        <w:rPr>
          <w:rFonts w:ascii="Times New Roman" w:hAnsi="Times New Roman" w:cs="Times New Roman"/>
        </w:rPr>
        <w:t xml:space="preserve">  цифрами/ прописью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2. Число бюллетеней для голосования, выданных    _______________________</w:t>
      </w: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 xml:space="preserve">счетной комиссией гражданам                                                 </w:t>
      </w:r>
      <w:r w:rsidRPr="00BA5004">
        <w:rPr>
          <w:rFonts w:ascii="Times New Roman" w:hAnsi="Times New Roman" w:cs="Times New Roman"/>
        </w:rPr>
        <w:t>цифрами/ прописью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3. Число погашенных бюллетеней для голосования   _______________________</w:t>
      </w: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</w:rPr>
      </w:pPr>
      <w:r w:rsidRPr="00762A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BA500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5004">
        <w:rPr>
          <w:rFonts w:ascii="Times New Roman" w:hAnsi="Times New Roman" w:cs="Times New Roman"/>
        </w:rPr>
        <w:t>цифрами/ прописью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4. Число заполненных бюллетеней для голосования, _______________________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5004">
        <w:rPr>
          <w:rFonts w:ascii="Times New Roman" w:hAnsi="Times New Roman" w:cs="Times New Roman"/>
          <w:sz w:val="26"/>
          <w:szCs w:val="26"/>
        </w:rPr>
        <w:t>полученных</w:t>
      </w:r>
      <w:proofErr w:type="gramEnd"/>
      <w:r w:rsidRPr="00BA5004">
        <w:rPr>
          <w:rFonts w:ascii="Times New Roman" w:hAnsi="Times New Roman" w:cs="Times New Roman"/>
          <w:sz w:val="26"/>
          <w:szCs w:val="26"/>
        </w:rPr>
        <w:t xml:space="preserve"> членами счетной комиссии </w:t>
      </w:r>
      <w:r w:rsidRPr="00762A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A5004">
        <w:rPr>
          <w:rFonts w:ascii="Times New Roman" w:hAnsi="Times New Roman" w:cs="Times New Roman"/>
          <w:sz w:val="24"/>
          <w:szCs w:val="24"/>
        </w:rPr>
        <w:t xml:space="preserve">     </w:t>
      </w:r>
      <w:r w:rsidRPr="00762A43">
        <w:rPr>
          <w:rFonts w:ascii="Times New Roman" w:hAnsi="Times New Roman" w:cs="Times New Roman"/>
          <w:sz w:val="24"/>
          <w:szCs w:val="24"/>
        </w:rPr>
        <w:t xml:space="preserve">   </w:t>
      </w:r>
      <w:r w:rsidRPr="00BA5004">
        <w:rPr>
          <w:rFonts w:ascii="Times New Roman" w:hAnsi="Times New Roman" w:cs="Times New Roman"/>
        </w:rPr>
        <w:t>цифрами/ прописью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5. Число недействительных бюллетеней             ____________________________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004">
        <w:rPr>
          <w:rFonts w:ascii="Times New Roman" w:hAnsi="Times New Roman" w:cs="Times New Roman"/>
          <w:sz w:val="26"/>
          <w:szCs w:val="26"/>
        </w:rPr>
        <w:t xml:space="preserve">для голосования                                                                          </w:t>
      </w:r>
      <w:r w:rsidRPr="00BA5004">
        <w:rPr>
          <w:rFonts w:ascii="Times New Roman" w:hAnsi="Times New Roman" w:cs="Times New Roman"/>
        </w:rPr>
        <w:t>цифрами/ прописью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BA50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6. Число действительных бюллетеней               _____________________________</w:t>
      </w:r>
    </w:p>
    <w:p w:rsidR="00762A43" w:rsidRPr="00762A43" w:rsidRDefault="00762A43" w:rsidP="00BA50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004">
        <w:rPr>
          <w:rFonts w:ascii="Times New Roman" w:hAnsi="Times New Roman" w:cs="Times New Roman"/>
          <w:sz w:val="26"/>
          <w:szCs w:val="26"/>
        </w:rPr>
        <w:t xml:space="preserve">для голосования                                                                           </w:t>
      </w:r>
      <w:r w:rsidRPr="00BA5004">
        <w:rPr>
          <w:rFonts w:ascii="Times New Roman" w:hAnsi="Times New Roman" w:cs="Times New Roman"/>
        </w:rPr>
        <w:t>цифрами/ прописью</w:t>
      </w: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7. Результаты голосования: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5"/>
        <w:gridCol w:w="5007"/>
        <w:gridCol w:w="3374"/>
      </w:tblGrid>
      <w:tr w:rsidR="00762A43" w:rsidRPr="00BA5004" w:rsidTr="00BA5004">
        <w:tc>
          <w:tcPr>
            <w:tcW w:w="725" w:type="dxa"/>
            <w:vAlign w:val="center"/>
          </w:tcPr>
          <w:p w:rsidR="00762A43" w:rsidRPr="00BA5004" w:rsidRDefault="009B315D" w:rsidP="008B38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5004">
              <w:rPr>
                <w:rFonts w:ascii="Times New Roman" w:hAnsi="Times New Roman" w:cs="Times New Roman"/>
              </w:rPr>
              <w:t>№</w:t>
            </w:r>
            <w:r w:rsidR="00762A43" w:rsidRPr="00BA50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62A43" w:rsidRPr="00BA5004">
              <w:rPr>
                <w:rFonts w:ascii="Times New Roman" w:hAnsi="Times New Roman" w:cs="Times New Roman"/>
              </w:rPr>
              <w:t>п</w:t>
            </w:r>
            <w:proofErr w:type="gramEnd"/>
            <w:r w:rsidR="00762A43" w:rsidRPr="00BA500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07" w:type="dxa"/>
            <w:vAlign w:val="center"/>
          </w:tcPr>
          <w:p w:rsidR="00762A43" w:rsidRPr="00BA5004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5004">
              <w:rPr>
                <w:rFonts w:ascii="Times New Roman" w:hAnsi="Times New Roman" w:cs="Times New Roman"/>
              </w:rPr>
              <w:t>Наименование проектов</w:t>
            </w:r>
          </w:p>
        </w:tc>
        <w:tc>
          <w:tcPr>
            <w:tcW w:w="3374" w:type="dxa"/>
            <w:vAlign w:val="center"/>
          </w:tcPr>
          <w:p w:rsidR="00762A43" w:rsidRPr="00BA5004" w:rsidRDefault="00762A43" w:rsidP="00BA50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5004">
              <w:rPr>
                <w:rFonts w:ascii="Times New Roman" w:hAnsi="Times New Roman" w:cs="Times New Roman"/>
              </w:rPr>
              <w:t>Количество голосов (цифрами/прописью)</w:t>
            </w:r>
          </w:p>
        </w:tc>
      </w:tr>
      <w:tr w:rsidR="00762A43" w:rsidRPr="00762A43" w:rsidTr="00BA5004">
        <w:tc>
          <w:tcPr>
            <w:tcW w:w="725" w:type="dxa"/>
          </w:tcPr>
          <w:p w:rsidR="00762A43" w:rsidRPr="00762A43" w:rsidRDefault="00762A43" w:rsidP="008B38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A43" w:rsidRPr="00762A43" w:rsidTr="00BA5004">
        <w:tc>
          <w:tcPr>
            <w:tcW w:w="725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762A43" w:rsidRPr="00762A43" w:rsidRDefault="00762A43" w:rsidP="008B3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A43" w:rsidRPr="00762A43" w:rsidRDefault="00762A43" w:rsidP="0076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004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BA5004" w:rsidRPr="00BA5004">
        <w:rPr>
          <w:rFonts w:ascii="Times New Roman" w:hAnsi="Times New Roman" w:cs="Times New Roman"/>
          <w:sz w:val="26"/>
          <w:szCs w:val="26"/>
        </w:rPr>
        <w:t>счетной комиссии</w:t>
      </w:r>
      <w:r w:rsidRPr="00762A43">
        <w:rPr>
          <w:rFonts w:ascii="Times New Roman" w:hAnsi="Times New Roman" w:cs="Times New Roman"/>
          <w:sz w:val="24"/>
          <w:szCs w:val="24"/>
        </w:rPr>
        <w:t xml:space="preserve">  ___________________   ________________</w:t>
      </w: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</w:rPr>
      </w:pPr>
      <w:r w:rsidRPr="00BA5004">
        <w:rPr>
          <w:rFonts w:ascii="Times New Roman" w:hAnsi="Times New Roman" w:cs="Times New Roman"/>
        </w:rPr>
        <w:t xml:space="preserve">                                                   </w:t>
      </w:r>
      <w:r w:rsidR="00BA5004">
        <w:rPr>
          <w:rFonts w:ascii="Times New Roman" w:hAnsi="Times New Roman" w:cs="Times New Roman"/>
        </w:rPr>
        <w:t xml:space="preserve">                                      </w:t>
      </w:r>
      <w:r w:rsidRPr="00BA5004">
        <w:rPr>
          <w:rFonts w:ascii="Times New Roman" w:hAnsi="Times New Roman" w:cs="Times New Roman"/>
        </w:rPr>
        <w:t xml:space="preserve">    (Ф.И.О.)              </w:t>
      </w:r>
      <w:r w:rsidR="00BA5004">
        <w:rPr>
          <w:rFonts w:ascii="Times New Roman" w:hAnsi="Times New Roman" w:cs="Times New Roman"/>
        </w:rPr>
        <w:t xml:space="preserve">          </w:t>
      </w:r>
      <w:r w:rsidRPr="00BA5004">
        <w:rPr>
          <w:rFonts w:ascii="Times New Roman" w:hAnsi="Times New Roman" w:cs="Times New Roman"/>
        </w:rPr>
        <w:t xml:space="preserve">    (подпись)</w:t>
      </w: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</w:rPr>
      </w:pP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004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BA5004" w:rsidRPr="00BA5004">
        <w:rPr>
          <w:rFonts w:ascii="Times New Roman" w:hAnsi="Times New Roman" w:cs="Times New Roman"/>
          <w:sz w:val="26"/>
          <w:szCs w:val="26"/>
        </w:rPr>
        <w:t>счетной комиссии</w:t>
      </w:r>
      <w:r w:rsidRPr="00762A43">
        <w:rPr>
          <w:rFonts w:ascii="Times New Roman" w:hAnsi="Times New Roman" w:cs="Times New Roman"/>
          <w:sz w:val="24"/>
          <w:szCs w:val="24"/>
        </w:rPr>
        <w:t xml:space="preserve">  ____________________   ________________</w:t>
      </w: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</w:rPr>
      </w:pPr>
      <w:r w:rsidRPr="00BA5004">
        <w:rPr>
          <w:rFonts w:ascii="Times New Roman" w:hAnsi="Times New Roman" w:cs="Times New Roman"/>
        </w:rPr>
        <w:t xml:space="preserve">    </w:t>
      </w:r>
      <w:r w:rsidR="00BA5004" w:rsidRPr="00BA5004">
        <w:rPr>
          <w:rFonts w:ascii="Times New Roman" w:hAnsi="Times New Roman" w:cs="Times New Roman"/>
        </w:rPr>
        <w:t xml:space="preserve">                                             </w:t>
      </w:r>
      <w:r w:rsidRPr="00BA5004">
        <w:rPr>
          <w:rFonts w:ascii="Times New Roman" w:hAnsi="Times New Roman" w:cs="Times New Roman"/>
        </w:rPr>
        <w:t xml:space="preserve">  </w:t>
      </w:r>
      <w:r w:rsidR="00BA5004">
        <w:rPr>
          <w:rFonts w:ascii="Times New Roman" w:hAnsi="Times New Roman" w:cs="Times New Roman"/>
        </w:rPr>
        <w:t xml:space="preserve">                                       </w:t>
      </w:r>
      <w:r w:rsidRPr="00BA5004">
        <w:rPr>
          <w:rFonts w:ascii="Times New Roman" w:hAnsi="Times New Roman" w:cs="Times New Roman"/>
        </w:rPr>
        <w:t xml:space="preserve">  (Ф.И.О.)                             (подпись)</w:t>
      </w: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</w:rPr>
      </w:pP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Члены счетной комиссии:</w:t>
      </w: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2A43">
        <w:rPr>
          <w:rFonts w:ascii="Times New Roman" w:hAnsi="Times New Roman" w:cs="Times New Roman"/>
          <w:sz w:val="24"/>
          <w:szCs w:val="24"/>
        </w:rPr>
        <w:tab/>
      </w:r>
      <w:r w:rsidRPr="00762A43">
        <w:rPr>
          <w:rFonts w:ascii="Times New Roman" w:hAnsi="Times New Roman" w:cs="Times New Roman"/>
          <w:sz w:val="24"/>
          <w:szCs w:val="24"/>
        </w:rPr>
        <w:tab/>
      </w:r>
      <w:r w:rsidR="00BA500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762A43">
        <w:rPr>
          <w:rFonts w:ascii="Times New Roman" w:hAnsi="Times New Roman" w:cs="Times New Roman"/>
          <w:sz w:val="24"/>
          <w:szCs w:val="24"/>
        </w:rPr>
        <w:t xml:space="preserve">  ____________________   ________________</w:t>
      </w:r>
    </w:p>
    <w:p w:rsidR="00762A43" w:rsidRPr="00BA5004" w:rsidRDefault="00762A43" w:rsidP="00762A43">
      <w:pPr>
        <w:pStyle w:val="ConsPlusNonformat"/>
        <w:jc w:val="both"/>
        <w:rPr>
          <w:rFonts w:ascii="Times New Roman" w:hAnsi="Times New Roman" w:cs="Times New Roman"/>
        </w:rPr>
      </w:pPr>
      <w:r w:rsidRPr="00762A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BA5004">
        <w:rPr>
          <w:rFonts w:ascii="Times New Roman" w:hAnsi="Times New Roman" w:cs="Times New Roman"/>
        </w:rPr>
        <w:t>(Ф.И.О.)                              (подпись)</w:t>
      </w: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2A4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A500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62A43">
        <w:rPr>
          <w:rFonts w:ascii="Times New Roman" w:hAnsi="Times New Roman" w:cs="Times New Roman"/>
          <w:sz w:val="24"/>
          <w:szCs w:val="24"/>
        </w:rPr>
        <w:t xml:space="preserve"> ____________________   ________________</w:t>
      </w:r>
    </w:p>
    <w:p w:rsidR="00762A43" w:rsidRPr="00762A43" w:rsidRDefault="00762A43" w:rsidP="00762A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2A43" w:rsidRPr="00BA5004" w:rsidRDefault="009B315D" w:rsidP="00762A4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5004">
        <w:rPr>
          <w:rFonts w:ascii="Times New Roman" w:hAnsi="Times New Roman" w:cs="Times New Roman"/>
          <w:sz w:val="26"/>
          <w:szCs w:val="26"/>
        </w:rPr>
        <w:t>Протокол подписан «___»</w:t>
      </w:r>
      <w:r w:rsidR="00762A43" w:rsidRPr="00BA5004">
        <w:rPr>
          <w:rFonts w:ascii="Times New Roman" w:hAnsi="Times New Roman" w:cs="Times New Roman"/>
          <w:sz w:val="26"/>
          <w:szCs w:val="26"/>
        </w:rPr>
        <w:t xml:space="preserve"> ___________ 20__ года </w:t>
      </w:r>
      <w:proofErr w:type="gramStart"/>
      <w:r w:rsidR="00762A43" w:rsidRPr="00BA500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62A43" w:rsidRPr="00BA5004">
        <w:rPr>
          <w:rFonts w:ascii="Times New Roman" w:hAnsi="Times New Roman" w:cs="Times New Roman"/>
          <w:sz w:val="26"/>
          <w:szCs w:val="26"/>
        </w:rPr>
        <w:t xml:space="preserve"> ___ часов ___ минут</w:t>
      </w:r>
    </w:p>
    <w:sectPr w:rsidR="00762A43" w:rsidRPr="00BA5004" w:rsidSect="006F21E6">
      <w:pgSz w:w="11907" w:h="17338"/>
      <w:pgMar w:top="1134" w:right="567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17522CD"/>
    <w:multiLevelType w:val="hybridMultilevel"/>
    <w:tmpl w:val="8168D4AA"/>
    <w:lvl w:ilvl="0" w:tplc="14D44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A001E61"/>
    <w:multiLevelType w:val="hybridMultilevel"/>
    <w:tmpl w:val="12FA4AD6"/>
    <w:lvl w:ilvl="0" w:tplc="5C80371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2"/>
  </w:num>
  <w:num w:numId="5">
    <w:abstractNumId w:val="13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  <w:num w:numId="12">
    <w:abstractNumId w:val="15"/>
  </w:num>
  <w:num w:numId="13">
    <w:abstractNumId w:val="3"/>
  </w:num>
  <w:num w:numId="14">
    <w:abstractNumId w:val="7"/>
  </w:num>
  <w:num w:numId="15">
    <w:abstractNumId w:val="9"/>
  </w:num>
  <w:num w:numId="16">
    <w:abstractNumId w:val="6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287711"/>
    <w:rsid w:val="00011631"/>
    <w:rsid w:val="00012E22"/>
    <w:rsid w:val="000174D6"/>
    <w:rsid w:val="00033871"/>
    <w:rsid w:val="0005366C"/>
    <w:rsid w:val="00054182"/>
    <w:rsid w:val="00057343"/>
    <w:rsid w:val="000702B5"/>
    <w:rsid w:val="00073E16"/>
    <w:rsid w:val="00075736"/>
    <w:rsid w:val="00076191"/>
    <w:rsid w:val="00095A6D"/>
    <w:rsid w:val="000B02E0"/>
    <w:rsid w:val="000B4C3E"/>
    <w:rsid w:val="000B76F5"/>
    <w:rsid w:val="000C08BC"/>
    <w:rsid w:val="000C24D3"/>
    <w:rsid w:val="000C6EA2"/>
    <w:rsid w:val="000D3859"/>
    <w:rsid w:val="000D6DFE"/>
    <w:rsid w:val="000E6FCF"/>
    <w:rsid w:val="000F0BFD"/>
    <w:rsid w:val="000F385A"/>
    <w:rsid w:val="00123AE1"/>
    <w:rsid w:val="0012751E"/>
    <w:rsid w:val="00130518"/>
    <w:rsid w:val="00130DEB"/>
    <w:rsid w:val="0014000B"/>
    <w:rsid w:val="00145353"/>
    <w:rsid w:val="00147886"/>
    <w:rsid w:val="00147CFF"/>
    <w:rsid w:val="00154D7D"/>
    <w:rsid w:val="00156056"/>
    <w:rsid w:val="001679F9"/>
    <w:rsid w:val="00184E27"/>
    <w:rsid w:val="00184EB8"/>
    <w:rsid w:val="00195B26"/>
    <w:rsid w:val="001A05C0"/>
    <w:rsid w:val="001A09B6"/>
    <w:rsid w:val="001B133F"/>
    <w:rsid w:val="001C1DA8"/>
    <w:rsid w:val="001C1EBA"/>
    <w:rsid w:val="001C5313"/>
    <w:rsid w:val="001D1F7A"/>
    <w:rsid w:val="001E7304"/>
    <w:rsid w:val="001F256B"/>
    <w:rsid w:val="001F2DFE"/>
    <w:rsid w:val="00203AF0"/>
    <w:rsid w:val="002070F3"/>
    <w:rsid w:val="002156F5"/>
    <w:rsid w:val="002219A1"/>
    <w:rsid w:val="00223E66"/>
    <w:rsid w:val="00233B7C"/>
    <w:rsid w:val="0023428F"/>
    <w:rsid w:val="002477C2"/>
    <w:rsid w:val="00253AE4"/>
    <w:rsid w:val="002708F9"/>
    <w:rsid w:val="002713C2"/>
    <w:rsid w:val="002748B9"/>
    <w:rsid w:val="00287711"/>
    <w:rsid w:val="00287FD3"/>
    <w:rsid w:val="00291511"/>
    <w:rsid w:val="0029721B"/>
    <w:rsid w:val="00297DBF"/>
    <w:rsid w:val="002A70DA"/>
    <w:rsid w:val="002B5142"/>
    <w:rsid w:val="002C7711"/>
    <w:rsid w:val="002D5C6A"/>
    <w:rsid w:val="002E53AD"/>
    <w:rsid w:val="002E7DFD"/>
    <w:rsid w:val="002F0434"/>
    <w:rsid w:val="002F687C"/>
    <w:rsid w:val="0030447F"/>
    <w:rsid w:val="0030792E"/>
    <w:rsid w:val="003117DA"/>
    <w:rsid w:val="00313157"/>
    <w:rsid w:val="003148E7"/>
    <w:rsid w:val="003211DE"/>
    <w:rsid w:val="0032144D"/>
    <w:rsid w:val="00323D24"/>
    <w:rsid w:val="0033110F"/>
    <w:rsid w:val="00332AF0"/>
    <w:rsid w:val="003368BD"/>
    <w:rsid w:val="00340DA5"/>
    <w:rsid w:val="00347F53"/>
    <w:rsid w:val="0035042B"/>
    <w:rsid w:val="0036064A"/>
    <w:rsid w:val="003619B4"/>
    <w:rsid w:val="00365B7F"/>
    <w:rsid w:val="00371F8F"/>
    <w:rsid w:val="00377D98"/>
    <w:rsid w:val="00383042"/>
    <w:rsid w:val="00395562"/>
    <w:rsid w:val="003A48E6"/>
    <w:rsid w:val="003B32C6"/>
    <w:rsid w:val="003B52FA"/>
    <w:rsid w:val="003C2860"/>
    <w:rsid w:val="003D2FC7"/>
    <w:rsid w:val="003D562C"/>
    <w:rsid w:val="003E03D3"/>
    <w:rsid w:val="003E3912"/>
    <w:rsid w:val="003E3D3B"/>
    <w:rsid w:val="003E74E7"/>
    <w:rsid w:val="004058CB"/>
    <w:rsid w:val="00425EE9"/>
    <w:rsid w:val="004306EB"/>
    <w:rsid w:val="00443D90"/>
    <w:rsid w:val="0044575A"/>
    <w:rsid w:val="0044599D"/>
    <w:rsid w:val="004501FD"/>
    <w:rsid w:val="004601E3"/>
    <w:rsid w:val="00461FC4"/>
    <w:rsid w:val="00463C58"/>
    <w:rsid w:val="00483483"/>
    <w:rsid w:val="00483713"/>
    <w:rsid w:val="00491CA0"/>
    <w:rsid w:val="004939BC"/>
    <w:rsid w:val="0049490E"/>
    <w:rsid w:val="004A1073"/>
    <w:rsid w:val="004D25B1"/>
    <w:rsid w:val="004D517B"/>
    <w:rsid w:val="004D7B03"/>
    <w:rsid w:val="004E03E6"/>
    <w:rsid w:val="004F350C"/>
    <w:rsid w:val="00503376"/>
    <w:rsid w:val="005113DE"/>
    <w:rsid w:val="005203F1"/>
    <w:rsid w:val="0052061A"/>
    <w:rsid w:val="00522E71"/>
    <w:rsid w:val="00523899"/>
    <w:rsid w:val="005310D0"/>
    <w:rsid w:val="00535D09"/>
    <w:rsid w:val="00535F8F"/>
    <w:rsid w:val="005408DF"/>
    <w:rsid w:val="005439EB"/>
    <w:rsid w:val="00555F6C"/>
    <w:rsid w:val="00556F55"/>
    <w:rsid w:val="00582D23"/>
    <w:rsid w:val="00584C8E"/>
    <w:rsid w:val="0058636D"/>
    <w:rsid w:val="00590112"/>
    <w:rsid w:val="005A7762"/>
    <w:rsid w:val="005D075E"/>
    <w:rsid w:val="005D4801"/>
    <w:rsid w:val="005E3730"/>
    <w:rsid w:val="005F0773"/>
    <w:rsid w:val="005F14E2"/>
    <w:rsid w:val="006015F3"/>
    <w:rsid w:val="00601617"/>
    <w:rsid w:val="00616368"/>
    <w:rsid w:val="006351D2"/>
    <w:rsid w:val="00640996"/>
    <w:rsid w:val="0064155C"/>
    <w:rsid w:val="00652A6F"/>
    <w:rsid w:val="006601BE"/>
    <w:rsid w:val="006609E4"/>
    <w:rsid w:val="00672AD4"/>
    <w:rsid w:val="0069081B"/>
    <w:rsid w:val="006A2480"/>
    <w:rsid w:val="006B0810"/>
    <w:rsid w:val="006C01E2"/>
    <w:rsid w:val="006D3959"/>
    <w:rsid w:val="006E324A"/>
    <w:rsid w:val="006E374F"/>
    <w:rsid w:val="006E7778"/>
    <w:rsid w:val="006E7AE1"/>
    <w:rsid w:val="006F0836"/>
    <w:rsid w:val="006F21E6"/>
    <w:rsid w:val="007061AA"/>
    <w:rsid w:val="007210FA"/>
    <w:rsid w:val="0072243A"/>
    <w:rsid w:val="00725006"/>
    <w:rsid w:val="00734923"/>
    <w:rsid w:val="00735681"/>
    <w:rsid w:val="00744604"/>
    <w:rsid w:val="007463AA"/>
    <w:rsid w:val="0075344B"/>
    <w:rsid w:val="00756910"/>
    <w:rsid w:val="007570A2"/>
    <w:rsid w:val="00762A43"/>
    <w:rsid w:val="00763124"/>
    <w:rsid w:val="00765E16"/>
    <w:rsid w:val="0077269F"/>
    <w:rsid w:val="00774A06"/>
    <w:rsid w:val="00777C52"/>
    <w:rsid w:val="007816BD"/>
    <w:rsid w:val="00787942"/>
    <w:rsid w:val="00793778"/>
    <w:rsid w:val="00797387"/>
    <w:rsid w:val="007A5D0F"/>
    <w:rsid w:val="007B5CDE"/>
    <w:rsid w:val="007C4E3D"/>
    <w:rsid w:val="007E5574"/>
    <w:rsid w:val="007E6C60"/>
    <w:rsid w:val="007F0ADA"/>
    <w:rsid w:val="007F1885"/>
    <w:rsid w:val="007F467E"/>
    <w:rsid w:val="007F56E4"/>
    <w:rsid w:val="007F774C"/>
    <w:rsid w:val="00803628"/>
    <w:rsid w:val="00806F89"/>
    <w:rsid w:val="00811043"/>
    <w:rsid w:val="00817E05"/>
    <w:rsid w:val="00820B08"/>
    <w:rsid w:val="008221C1"/>
    <w:rsid w:val="00825E51"/>
    <w:rsid w:val="00830A3E"/>
    <w:rsid w:val="008310D9"/>
    <w:rsid w:val="00833DB8"/>
    <w:rsid w:val="0083586C"/>
    <w:rsid w:val="008403DA"/>
    <w:rsid w:val="00852803"/>
    <w:rsid w:val="00856650"/>
    <w:rsid w:val="008655B7"/>
    <w:rsid w:val="00877D17"/>
    <w:rsid w:val="008854A8"/>
    <w:rsid w:val="008A0B46"/>
    <w:rsid w:val="008B0B36"/>
    <w:rsid w:val="008B3548"/>
    <w:rsid w:val="008C54C4"/>
    <w:rsid w:val="008E0A84"/>
    <w:rsid w:val="008E4C62"/>
    <w:rsid w:val="008F1525"/>
    <w:rsid w:val="008F2C52"/>
    <w:rsid w:val="008F6F59"/>
    <w:rsid w:val="0090024D"/>
    <w:rsid w:val="00913BA0"/>
    <w:rsid w:val="00920081"/>
    <w:rsid w:val="0092280D"/>
    <w:rsid w:val="0092732A"/>
    <w:rsid w:val="00930660"/>
    <w:rsid w:val="00933EFD"/>
    <w:rsid w:val="00941DC6"/>
    <w:rsid w:val="0094266F"/>
    <w:rsid w:val="009450CC"/>
    <w:rsid w:val="00952B55"/>
    <w:rsid w:val="00952BD5"/>
    <w:rsid w:val="009578A5"/>
    <w:rsid w:val="009720AA"/>
    <w:rsid w:val="00973350"/>
    <w:rsid w:val="00976B07"/>
    <w:rsid w:val="00980DE5"/>
    <w:rsid w:val="00985A2B"/>
    <w:rsid w:val="00994674"/>
    <w:rsid w:val="009A0E3D"/>
    <w:rsid w:val="009B1121"/>
    <w:rsid w:val="009B315D"/>
    <w:rsid w:val="009B3E9A"/>
    <w:rsid w:val="009B7DCB"/>
    <w:rsid w:val="009E1D43"/>
    <w:rsid w:val="009F1736"/>
    <w:rsid w:val="00A028F6"/>
    <w:rsid w:val="00A02B32"/>
    <w:rsid w:val="00A04D44"/>
    <w:rsid w:val="00A07055"/>
    <w:rsid w:val="00A12A99"/>
    <w:rsid w:val="00A15E99"/>
    <w:rsid w:val="00A3139B"/>
    <w:rsid w:val="00A32FCB"/>
    <w:rsid w:val="00A43646"/>
    <w:rsid w:val="00A54B37"/>
    <w:rsid w:val="00A563FB"/>
    <w:rsid w:val="00A57F8E"/>
    <w:rsid w:val="00A6585F"/>
    <w:rsid w:val="00A722E6"/>
    <w:rsid w:val="00A7420E"/>
    <w:rsid w:val="00A77F82"/>
    <w:rsid w:val="00A800E7"/>
    <w:rsid w:val="00AA4323"/>
    <w:rsid w:val="00AB7292"/>
    <w:rsid w:val="00AC1417"/>
    <w:rsid w:val="00AC2B6F"/>
    <w:rsid w:val="00AC7339"/>
    <w:rsid w:val="00AD56BC"/>
    <w:rsid w:val="00AD64D7"/>
    <w:rsid w:val="00AE26E9"/>
    <w:rsid w:val="00AE3DBA"/>
    <w:rsid w:val="00AE4779"/>
    <w:rsid w:val="00AE5EC5"/>
    <w:rsid w:val="00AF2AAB"/>
    <w:rsid w:val="00B06734"/>
    <w:rsid w:val="00B15A48"/>
    <w:rsid w:val="00B177E4"/>
    <w:rsid w:val="00B2324B"/>
    <w:rsid w:val="00B31776"/>
    <w:rsid w:val="00B33ABE"/>
    <w:rsid w:val="00B33B56"/>
    <w:rsid w:val="00B34EA9"/>
    <w:rsid w:val="00B34ED4"/>
    <w:rsid w:val="00B369C2"/>
    <w:rsid w:val="00B530AD"/>
    <w:rsid w:val="00B575E4"/>
    <w:rsid w:val="00B64123"/>
    <w:rsid w:val="00B64616"/>
    <w:rsid w:val="00B75E9C"/>
    <w:rsid w:val="00B77C0B"/>
    <w:rsid w:val="00B821B2"/>
    <w:rsid w:val="00B911D2"/>
    <w:rsid w:val="00B96DF5"/>
    <w:rsid w:val="00BA1166"/>
    <w:rsid w:val="00BA5004"/>
    <w:rsid w:val="00BC08B3"/>
    <w:rsid w:val="00BC5435"/>
    <w:rsid w:val="00BC5628"/>
    <w:rsid w:val="00BD3FA4"/>
    <w:rsid w:val="00BE3F17"/>
    <w:rsid w:val="00BE6E5F"/>
    <w:rsid w:val="00C13B85"/>
    <w:rsid w:val="00C317A3"/>
    <w:rsid w:val="00C3701B"/>
    <w:rsid w:val="00C42C00"/>
    <w:rsid w:val="00C44C43"/>
    <w:rsid w:val="00C46329"/>
    <w:rsid w:val="00C51BBC"/>
    <w:rsid w:val="00C53966"/>
    <w:rsid w:val="00C82117"/>
    <w:rsid w:val="00C82BEF"/>
    <w:rsid w:val="00C8440D"/>
    <w:rsid w:val="00C851FE"/>
    <w:rsid w:val="00CB46B1"/>
    <w:rsid w:val="00CC2370"/>
    <w:rsid w:val="00CD2107"/>
    <w:rsid w:val="00CD38EF"/>
    <w:rsid w:val="00CD3D12"/>
    <w:rsid w:val="00D078DE"/>
    <w:rsid w:val="00D23D8C"/>
    <w:rsid w:val="00D34828"/>
    <w:rsid w:val="00D43D59"/>
    <w:rsid w:val="00D717C0"/>
    <w:rsid w:val="00D71F00"/>
    <w:rsid w:val="00D73397"/>
    <w:rsid w:val="00D769C0"/>
    <w:rsid w:val="00D81BB8"/>
    <w:rsid w:val="00D91068"/>
    <w:rsid w:val="00D927AC"/>
    <w:rsid w:val="00DA0C62"/>
    <w:rsid w:val="00DB2702"/>
    <w:rsid w:val="00DB709C"/>
    <w:rsid w:val="00DC45A6"/>
    <w:rsid w:val="00DD3D6F"/>
    <w:rsid w:val="00DD5637"/>
    <w:rsid w:val="00DD6C7A"/>
    <w:rsid w:val="00E05C63"/>
    <w:rsid w:val="00E0776C"/>
    <w:rsid w:val="00E214D1"/>
    <w:rsid w:val="00E24D5B"/>
    <w:rsid w:val="00E259E5"/>
    <w:rsid w:val="00E30B3F"/>
    <w:rsid w:val="00E33C2A"/>
    <w:rsid w:val="00E36EB5"/>
    <w:rsid w:val="00E37FFC"/>
    <w:rsid w:val="00E40ED6"/>
    <w:rsid w:val="00E44FC0"/>
    <w:rsid w:val="00E473E2"/>
    <w:rsid w:val="00E52452"/>
    <w:rsid w:val="00E53B3A"/>
    <w:rsid w:val="00E54B16"/>
    <w:rsid w:val="00E80572"/>
    <w:rsid w:val="00E843C2"/>
    <w:rsid w:val="00E96CD8"/>
    <w:rsid w:val="00EA3480"/>
    <w:rsid w:val="00EA3DDA"/>
    <w:rsid w:val="00EA5FA0"/>
    <w:rsid w:val="00EB691C"/>
    <w:rsid w:val="00EC67D4"/>
    <w:rsid w:val="00ED3826"/>
    <w:rsid w:val="00ED76EC"/>
    <w:rsid w:val="00F0165C"/>
    <w:rsid w:val="00F174E6"/>
    <w:rsid w:val="00F260FF"/>
    <w:rsid w:val="00F34469"/>
    <w:rsid w:val="00F377A3"/>
    <w:rsid w:val="00F40749"/>
    <w:rsid w:val="00F43469"/>
    <w:rsid w:val="00F43957"/>
    <w:rsid w:val="00F4627A"/>
    <w:rsid w:val="00F8026C"/>
    <w:rsid w:val="00F8256C"/>
    <w:rsid w:val="00F92E0C"/>
    <w:rsid w:val="00F95007"/>
    <w:rsid w:val="00FA4390"/>
    <w:rsid w:val="00FB03D6"/>
    <w:rsid w:val="00FB16E4"/>
    <w:rsid w:val="00FB4409"/>
    <w:rsid w:val="00FB4636"/>
    <w:rsid w:val="00FC558D"/>
    <w:rsid w:val="00FD05C7"/>
    <w:rsid w:val="00FD7076"/>
    <w:rsid w:val="00FE11E8"/>
    <w:rsid w:val="00FE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A6"/>
  </w:style>
  <w:style w:type="paragraph" w:styleId="1">
    <w:name w:val="heading 1"/>
    <w:basedOn w:val="a"/>
    <w:next w:val="a"/>
    <w:link w:val="10"/>
    <w:qFormat/>
    <w:rsid w:val="00E36EB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6EB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semiHidden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styleId="aa">
    <w:name w:val="No Spacing"/>
    <w:uiPriority w:val="1"/>
    <w:qFormat/>
    <w:rsid w:val="00535D09"/>
    <w:pPr>
      <w:spacing w:after="0" w:line="240" w:lineRule="auto"/>
    </w:pPr>
  </w:style>
  <w:style w:type="character" w:customStyle="1" w:styleId="xbe">
    <w:name w:val="_xbe"/>
    <w:basedOn w:val="a0"/>
    <w:rsid w:val="00535D09"/>
  </w:style>
  <w:style w:type="character" w:customStyle="1" w:styleId="10">
    <w:name w:val="Заголовок 1 Знак"/>
    <w:basedOn w:val="a0"/>
    <w:link w:val="1"/>
    <w:rsid w:val="00E36EB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36E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E36E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769C0"/>
    <w:pPr>
      <w:ind w:left="720"/>
      <w:contextualSpacing/>
    </w:pPr>
  </w:style>
  <w:style w:type="paragraph" w:customStyle="1" w:styleId="ConsPlusTitle">
    <w:name w:val="ConsPlusTitle"/>
    <w:rsid w:val="00762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9428-053E-4E60-A1CD-DAC200D5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Admin</cp:lastModifiedBy>
  <cp:revision>16</cp:revision>
  <cp:lastPrinted>2021-09-08T23:13:00Z</cp:lastPrinted>
  <dcterms:created xsi:type="dcterms:W3CDTF">2021-08-31T21:26:00Z</dcterms:created>
  <dcterms:modified xsi:type="dcterms:W3CDTF">2021-09-08T23:13:00Z</dcterms:modified>
</cp:coreProperties>
</file>